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66" w:type="dxa"/>
        <w:tblInd w:w="127" w:type="dxa"/>
        <w:tblLayout w:type="fixed"/>
        <w:tblCellMar>
          <w:left w:w="0" w:type="dxa"/>
          <w:right w:w="0" w:type="dxa"/>
        </w:tblCellMar>
        <w:tblLook w:val="01E0" w:firstRow="1" w:lastRow="1" w:firstColumn="1" w:lastColumn="1" w:noHBand="0" w:noVBand="0"/>
      </w:tblPr>
      <w:tblGrid>
        <w:gridCol w:w="3979"/>
        <w:gridCol w:w="5387"/>
      </w:tblGrid>
      <w:tr w:rsidR="0099020D" w:rsidRPr="0099020D" w:rsidTr="000C0B41">
        <w:trPr>
          <w:trHeight w:val="655"/>
        </w:trPr>
        <w:tc>
          <w:tcPr>
            <w:tcW w:w="3979" w:type="dxa"/>
          </w:tcPr>
          <w:p w:rsidR="008A46F1" w:rsidRPr="0099020D" w:rsidRDefault="008A46F1" w:rsidP="00EB1AFE">
            <w:pPr>
              <w:pStyle w:val="TableParagraph"/>
              <w:ind w:left="177" w:right="119"/>
              <w:jc w:val="center"/>
              <w:rPr>
                <w:sz w:val="26"/>
                <w:szCs w:val="26"/>
                <w:lang w:val="en-US"/>
              </w:rPr>
            </w:pPr>
            <w:r w:rsidRPr="0099020D">
              <w:rPr>
                <w:sz w:val="26"/>
                <w:szCs w:val="26"/>
                <w:lang w:val="en-US"/>
              </w:rPr>
              <w:t>BỘ GIÁO DỤC VÀ ĐÀO TẠO</w:t>
            </w:r>
          </w:p>
          <w:p w:rsidR="008A46F1" w:rsidRPr="0099020D" w:rsidRDefault="008A46F1" w:rsidP="00EB1AFE">
            <w:pPr>
              <w:pStyle w:val="TableParagraph"/>
              <w:ind w:left="178" w:right="119"/>
              <w:jc w:val="center"/>
              <w:rPr>
                <w:b/>
                <w:sz w:val="26"/>
                <w:szCs w:val="26"/>
                <w:u w:val="single"/>
                <w:lang w:val="en-US"/>
              </w:rPr>
            </w:pPr>
            <w:r w:rsidRPr="0099020D">
              <w:rPr>
                <w:b/>
                <w:sz w:val="26"/>
                <w:szCs w:val="26"/>
              </w:rPr>
              <w:t xml:space="preserve">TRƯỜNG ĐẠI HỌC </w:t>
            </w:r>
            <w:r w:rsidRPr="0099020D">
              <w:rPr>
                <w:b/>
                <w:sz w:val="26"/>
                <w:szCs w:val="26"/>
                <w:lang w:val="en-US"/>
              </w:rPr>
              <w:t>SƯ PHẠM</w:t>
            </w:r>
            <w:r w:rsidRPr="0099020D">
              <w:rPr>
                <w:b/>
                <w:sz w:val="26"/>
                <w:szCs w:val="26"/>
                <w:u w:val="single"/>
                <w:lang w:val="en-US"/>
              </w:rPr>
              <w:t xml:space="preserve"> </w:t>
            </w:r>
          </w:p>
          <w:p w:rsidR="008A46F1" w:rsidRPr="0099020D" w:rsidRDefault="008A46F1" w:rsidP="00EB1AFE">
            <w:pPr>
              <w:pStyle w:val="TableParagraph"/>
              <w:ind w:left="178" w:right="119"/>
              <w:jc w:val="center"/>
              <w:rPr>
                <w:b/>
                <w:sz w:val="26"/>
                <w:szCs w:val="26"/>
                <w:lang w:val="en-US"/>
              </w:rPr>
            </w:pPr>
            <w:r w:rsidRPr="0099020D">
              <w:rPr>
                <w:b/>
                <w:sz w:val="26"/>
                <w:szCs w:val="26"/>
                <w:lang w:val="en-US"/>
              </w:rPr>
              <w:t>THỂ DỤC THỂ THAO HÀ NỘI</w:t>
            </w:r>
          </w:p>
          <w:p w:rsidR="008A46F1" w:rsidRPr="0099020D" w:rsidRDefault="00445253" w:rsidP="00EB1AFE">
            <w:pPr>
              <w:pStyle w:val="TableParagraph"/>
              <w:ind w:left="178" w:right="119"/>
              <w:jc w:val="center"/>
              <w:rPr>
                <w:b/>
                <w:sz w:val="26"/>
                <w:lang w:val="en-US"/>
              </w:rPr>
            </w:pPr>
            <w:r>
              <w:rPr>
                <w:i/>
                <w:noProof/>
                <w:sz w:val="8"/>
                <w:lang w:val="en-US" w:eastAsia="en-US"/>
              </w:rPr>
              <mc:AlternateContent>
                <mc:Choice Requires="wps">
                  <w:drawing>
                    <wp:anchor distT="0" distB="0" distL="114300" distR="114300" simplePos="0" relativeHeight="251662336" behindDoc="0" locked="0" layoutInCell="1" allowOverlap="1" wp14:anchorId="3F97E788" wp14:editId="419A353B">
                      <wp:simplePos x="0" y="0"/>
                      <wp:positionH relativeFrom="column">
                        <wp:posOffset>144145</wp:posOffset>
                      </wp:positionH>
                      <wp:positionV relativeFrom="paragraph">
                        <wp:posOffset>320040</wp:posOffset>
                      </wp:positionV>
                      <wp:extent cx="1200150" cy="333375"/>
                      <wp:effectExtent l="0" t="0" r="19050" b="28575"/>
                      <wp:wrapNone/>
                      <wp:docPr id="4" name="Text Box 4"/>
                      <wp:cNvGraphicFramePr/>
                      <a:graphic xmlns:a="http://schemas.openxmlformats.org/drawingml/2006/main">
                        <a:graphicData uri="http://schemas.microsoft.com/office/word/2010/wordprocessingShape">
                          <wps:wsp>
                            <wps:cNvSpPr txBox="1"/>
                            <wps:spPr>
                              <a:xfrm>
                                <a:off x="0" y="0"/>
                                <a:ext cx="1200150" cy="3333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45253" w:rsidRPr="00445253" w:rsidRDefault="00445253">
                                  <w:pPr>
                                    <w:rPr>
                                      <w:lang w:val="en-US"/>
                                    </w:rPr>
                                  </w:pPr>
                                  <w:r>
                                    <w:rPr>
                                      <w:lang w:val="en-US"/>
                                    </w:rP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11.35pt;margin-top:25.2pt;width:94.5pt;height:26.2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" fillcolor="white [3201]" strokeweight=".5pt">
                      <v:textbox>
                        <w:txbxContent>
                          <w:p w:rsidR="00445253" w:rsidRPr="00445253" w:rsidRDefault="00445253">
                            <w:pPr>
                              <w:rPr>
                                <w:lang w:val="en-US"/>
                              </w:rPr>
                            </w:pPr>
                            <w:r>
                              <w:rPr>
                                <w:lang w:val="en-US"/>
                              </w:rPr>
                              <w:t>DỰ THẢO</w:t>
                            </w:r>
                          </w:p>
                        </w:txbxContent>
                      </v:textbox>
                    </v:shape>
                  </w:pict>
                </mc:Fallback>
              </mc:AlternateContent>
            </w:r>
            <w:r w:rsidR="008A46F1" w:rsidRPr="0099020D">
              <w:rPr>
                <w:sz w:val="28"/>
              </w:rPr>
              <w:t>Số:</w:t>
            </w:r>
            <w:r w:rsidR="008A46F1" w:rsidRPr="0099020D">
              <w:rPr>
                <w:spacing w:val="-2"/>
                <w:sz w:val="28"/>
              </w:rPr>
              <w:t xml:space="preserve">  </w:t>
            </w:r>
            <w:r w:rsidR="00E206B5">
              <w:rPr>
                <w:spacing w:val="-2"/>
                <w:sz w:val="28"/>
                <w:lang w:val="en-US"/>
              </w:rPr>
              <w:t xml:space="preserve">  </w:t>
            </w:r>
            <w:r w:rsidR="008A46F1" w:rsidRPr="0099020D">
              <w:rPr>
                <w:spacing w:val="-2"/>
                <w:sz w:val="28"/>
              </w:rPr>
              <w:t xml:space="preserve"> </w:t>
            </w:r>
            <w:r w:rsidR="008A46F1" w:rsidRPr="0099020D">
              <w:rPr>
                <w:sz w:val="28"/>
              </w:rPr>
              <w:t>/QĐ-ĐHSPTDTTHN</w:t>
            </w:r>
            <w:r w:rsidR="008A46F1" w:rsidRPr="0099020D">
              <w:rPr>
                <w:b/>
                <w:noProof/>
                <w:sz w:val="26"/>
                <w:lang w:val="en-US" w:eastAsia="en-US"/>
              </w:rPr>
              <mc:AlternateContent>
                <mc:Choice Requires="wps">
                  <w:drawing>
                    <wp:anchor distT="0" distB="0" distL="114300" distR="114300" simplePos="0" relativeHeight="251660288" behindDoc="0" locked="0" layoutInCell="1" allowOverlap="1" wp14:anchorId="708025EC" wp14:editId="7F3BCBC9">
                      <wp:simplePos x="0" y="0"/>
                      <wp:positionH relativeFrom="column">
                        <wp:posOffset>380365</wp:posOffset>
                      </wp:positionH>
                      <wp:positionV relativeFrom="paragraph">
                        <wp:posOffset>10795</wp:posOffset>
                      </wp:positionV>
                      <wp:extent cx="1780540" cy="0"/>
                      <wp:effectExtent l="7620" t="9525" r="12065" b="952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05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33A2A497" id="_x0000_t32" coordsize="21600,21600" o:spt="32" o:oned="t" path="m,l21600,21600e" filled="f">
                      <v:path arrowok="t" fillok="f" o:connecttype="none"/>
                      <o:lock v:ext="edit" shapetype="t"/>
                    </v:shapetype>
                    <v:shape id="Straight Arrow Connector 3" o:spid="_x0000_s1026" type="#_x0000_t32" style="position:absolute;margin-left:29.95pt;margin-top:.85pt;width:140.2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"/>
                  </w:pict>
                </mc:Fallback>
              </mc:AlternateContent>
            </w:r>
          </w:p>
        </w:tc>
        <w:tc>
          <w:tcPr>
            <w:tcW w:w="5387" w:type="dxa"/>
          </w:tcPr>
          <w:p w:rsidR="008A46F1" w:rsidRPr="0099020D" w:rsidRDefault="008A46F1" w:rsidP="00EB1AFE">
            <w:pPr>
              <w:pStyle w:val="TableParagraph"/>
              <w:ind w:left="119" w:right="175"/>
              <w:jc w:val="center"/>
              <w:rPr>
                <w:b/>
                <w:sz w:val="24"/>
                <w:szCs w:val="24"/>
              </w:rPr>
            </w:pPr>
            <w:r w:rsidRPr="0099020D">
              <w:rPr>
                <w:b/>
                <w:sz w:val="24"/>
                <w:szCs w:val="24"/>
              </w:rPr>
              <w:t>CỘNG HOÀ XÃ HỘI CHỦ NGHĨA VIỆT NAM</w:t>
            </w:r>
          </w:p>
          <w:p w:rsidR="008A46F1" w:rsidRPr="0099020D" w:rsidRDefault="008A46F1" w:rsidP="00EB1AFE">
            <w:pPr>
              <w:pStyle w:val="TableParagraph"/>
              <w:ind w:left="119" w:right="166"/>
              <w:jc w:val="center"/>
              <w:rPr>
                <w:b/>
                <w:sz w:val="26"/>
                <w:szCs w:val="26"/>
              </w:rPr>
            </w:pPr>
            <w:r w:rsidRPr="0099020D">
              <w:rPr>
                <w:b/>
                <w:sz w:val="26"/>
                <w:szCs w:val="26"/>
              </w:rPr>
              <w:t>Độc lập - Tự do - Hạnh phúc</w:t>
            </w:r>
          </w:p>
          <w:p w:rsidR="008A46F1" w:rsidRPr="0099020D" w:rsidRDefault="004834B2" w:rsidP="00EB1AFE">
            <w:r w:rsidRPr="0099020D">
              <w:rPr>
                <w:b/>
                <w:noProof/>
                <w:sz w:val="26"/>
                <w:szCs w:val="26"/>
                <w:lang w:val="en-US" w:eastAsia="en-US"/>
              </w:rPr>
              <mc:AlternateContent>
                <mc:Choice Requires="wps">
                  <w:drawing>
                    <wp:anchor distT="0" distB="0" distL="114300" distR="114300" simplePos="0" relativeHeight="251661312" behindDoc="0" locked="0" layoutInCell="1" allowOverlap="1" wp14:anchorId="3405E45E" wp14:editId="6116B7D9">
                      <wp:simplePos x="0" y="0"/>
                      <wp:positionH relativeFrom="column">
                        <wp:posOffset>732155</wp:posOffset>
                      </wp:positionH>
                      <wp:positionV relativeFrom="paragraph">
                        <wp:posOffset>20320</wp:posOffset>
                      </wp:positionV>
                      <wp:extent cx="1960245" cy="0"/>
                      <wp:effectExtent l="8255" t="13970" r="12700" b="508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02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192638B7" id="_x0000_t32" coordsize="21600,21600" o:spt="32" o:oned="t" path="m,l21600,21600e" filled="f">
                      <v:path arrowok="t" fillok="f" o:connecttype="none"/>
                      <o:lock v:ext="edit" shapetype="t"/>
                    </v:shapetype>
                    <v:shape id="Straight Arrow Connector 2" o:spid="_x0000_s1026" type="#_x0000_t32" style="position:absolute;margin-left:57.65pt;margin-top:1.6pt;width:154.3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"/>
                  </w:pict>
                </mc:Fallback>
              </mc:AlternateContent>
            </w:r>
          </w:p>
          <w:p w:rsidR="008A46F1" w:rsidRPr="0099020D" w:rsidRDefault="008A46F1" w:rsidP="00EB1AFE">
            <w:pPr>
              <w:tabs>
                <w:tab w:val="left" w:pos="4899"/>
              </w:tabs>
              <w:ind w:left="1039"/>
              <w:rPr>
                <w:i/>
                <w:sz w:val="28"/>
              </w:rPr>
            </w:pPr>
            <w:r w:rsidRPr="0099020D">
              <w:rPr>
                <w:i/>
                <w:sz w:val="28"/>
              </w:rPr>
              <w:t xml:space="preserve">Hà Nội, ngày </w:t>
            </w:r>
            <w:r w:rsidR="005A4C3A">
              <w:rPr>
                <w:i/>
                <w:sz w:val="28"/>
                <w:lang w:val="en-US"/>
              </w:rPr>
              <w:t xml:space="preserve">  </w:t>
            </w:r>
            <w:r w:rsidR="0049689C" w:rsidRPr="0099020D">
              <w:rPr>
                <w:i/>
                <w:sz w:val="28"/>
              </w:rPr>
              <w:t xml:space="preserve"> </w:t>
            </w:r>
            <w:r w:rsidRPr="0099020D">
              <w:rPr>
                <w:i/>
                <w:sz w:val="28"/>
              </w:rPr>
              <w:t xml:space="preserve">tháng </w:t>
            </w:r>
            <w:r w:rsidR="0049689C" w:rsidRPr="0099020D">
              <w:rPr>
                <w:i/>
                <w:sz w:val="28"/>
              </w:rPr>
              <w:t>5</w:t>
            </w:r>
            <w:r w:rsidRPr="0099020D">
              <w:rPr>
                <w:i/>
                <w:sz w:val="28"/>
              </w:rPr>
              <w:t xml:space="preserve"> năm</w:t>
            </w:r>
            <w:r w:rsidRPr="0099020D">
              <w:rPr>
                <w:i/>
                <w:spacing w:val="-7"/>
                <w:sz w:val="28"/>
              </w:rPr>
              <w:t xml:space="preserve"> </w:t>
            </w:r>
            <w:r w:rsidRPr="0099020D">
              <w:rPr>
                <w:i/>
                <w:sz w:val="28"/>
              </w:rPr>
              <w:t>2020</w:t>
            </w:r>
          </w:p>
          <w:p w:rsidR="008A46F1" w:rsidRPr="0099020D" w:rsidRDefault="008A46F1" w:rsidP="00EB1AFE"/>
        </w:tc>
      </w:tr>
    </w:tbl>
    <w:p w:rsidR="008A46F1" w:rsidRPr="0099020D" w:rsidRDefault="008A46F1" w:rsidP="006456AA">
      <w:pPr>
        <w:tabs>
          <w:tab w:val="left" w:pos="4899"/>
        </w:tabs>
        <w:spacing w:line="360" w:lineRule="auto"/>
        <w:rPr>
          <w:i/>
          <w:sz w:val="8"/>
        </w:rPr>
      </w:pPr>
    </w:p>
    <w:p w:rsidR="008A46F1" w:rsidRPr="0099020D" w:rsidRDefault="00445253" w:rsidP="00445253">
      <w:pPr>
        <w:pStyle w:val="Heading1"/>
        <w:tabs>
          <w:tab w:val="center" w:pos="4773"/>
          <w:tab w:val="right" w:pos="7638"/>
        </w:tabs>
        <w:spacing w:before="0"/>
        <w:ind w:left="1908" w:right="1720"/>
        <w:jc w:val="left"/>
        <w:rPr>
          <w:sz w:val="26"/>
          <w:szCs w:val="26"/>
        </w:rPr>
      </w:pPr>
      <w:r>
        <w:rPr>
          <w:sz w:val="26"/>
          <w:szCs w:val="26"/>
        </w:rPr>
        <w:tab/>
      </w:r>
      <w:r w:rsidR="008A46F1" w:rsidRPr="0099020D">
        <w:rPr>
          <w:sz w:val="26"/>
          <w:szCs w:val="26"/>
        </w:rPr>
        <w:t>QUYẾT ĐỊNH</w:t>
      </w:r>
      <w:r>
        <w:rPr>
          <w:sz w:val="26"/>
          <w:szCs w:val="26"/>
        </w:rPr>
        <w:tab/>
      </w:r>
      <w:bookmarkStart w:id="0" w:name="_GoBack"/>
      <w:bookmarkEnd w:id="0"/>
    </w:p>
    <w:p w:rsidR="008A46F1" w:rsidRPr="0099020D" w:rsidRDefault="00080CBC" w:rsidP="00EB1AFE">
      <w:pPr>
        <w:ind w:right="2"/>
        <w:jc w:val="center"/>
        <w:rPr>
          <w:b/>
          <w:sz w:val="26"/>
          <w:szCs w:val="26"/>
        </w:rPr>
      </w:pPr>
      <w:r w:rsidRPr="0099020D">
        <w:rPr>
          <w:noProof/>
          <w:sz w:val="26"/>
          <w:szCs w:val="26"/>
          <w:lang w:val="en-US" w:eastAsia="en-US"/>
        </w:rPr>
        <mc:AlternateContent>
          <mc:Choice Requires="wps">
            <w:drawing>
              <wp:anchor distT="0" distB="0" distL="0" distR="0" simplePos="0" relativeHeight="251658240" behindDoc="1" locked="0" layoutInCell="1" allowOverlap="1" wp14:anchorId="3A75F7B2" wp14:editId="5AAC46D2">
                <wp:simplePos x="0" y="0"/>
                <wp:positionH relativeFrom="page">
                  <wp:posOffset>2905125</wp:posOffset>
                </wp:positionH>
                <wp:positionV relativeFrom="paragraph">
                  <wp:posOffset>426085</wp:posOffset>
                </wp:positionV>
                <wp:extent cx="2028825" cy="0"/>
                <wp:effectExtent l="0" t="0" r="28575" b="19050"/>
                <wp:wrapTopAndBottom/>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1651FF71" id="Straight Connector 1" o:spid="_x0000_s1026" style="position:absolute;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28.75pt,33.55pt" to="388.5pt,3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">
                <w10:wrap type="topAndBottom" anchorx="page"/>
              </v:line>
            </w:pict>
          </mc:Fallback>
        </mc:AlternateContent>
      </w:r>
      <w:r w:rsidR="008A46F1" w:rsidRPr="0099020D">
        <w:rPr>
          <w:b/>
          <w:sz w:val="26"/>
          <w:szCs w:val="26"/>
        </w:rPr>
        <w:t>Ban hành Quy định về quy trình thanh tra, kiểm tra, giám sát công tác tuyển sinh và nhập học của Trường Đại học Sư phạm Thể dục Thể thao Hà Nội</w:t>
      </w:r>
    </w:p>
    <w:p w:rsidR="008A46F1" w:rsidRPr="0099020D" w:rsidRDefault="008A46F1" w:rsidP="00EB1AFE">
      <w:pPr>
        <w:pStyle w:val="BodyText"/>
        <w:spacing w:before="0"/>
        <w:ind w:left="0" w:firstLine="0"/>
        <w:rPr>
          <w:b/>
          <w:sz w:val="26"/>
          <w:szCs w:val="26"/>
        </w:rPr>
      </w:pPr>
    </w:p>
    <w:p w:rsidR="008A46F1" w:rsidRPr="0099020D" w:rsidRDefault="008A46F1" w:rsidP="006456AA">
      <w:pPr>
        <w:pStyle w:val="TableParagraph"/>
        <w:spacing w:line="312" w:lineRule="auto"/>
        <w:ind w:left="178" w:right="119"/>
        <w:rPr>
          <w:b/>
          <w:sz w:val="26"/>
          <w:szCs w:val="26"/>
        </w:rPr>
      </w:pPr>
      <w:r w:rsidRPr="0099020D">
        <w:rPr>
          <w:b/>
          <w:sz w:val="26"/>
          <w:szCs w:val="26"/>
        </w:rPr>
        <w:t xml:space="preserve">         HIỆU TRƯỞNG  TRƯỜNG ĐẠI HỌC SƯ PHẠM TDTT HÀ NỘI</w:t>
      </w:r>
    </w:p>
    <w:p w:rsidR="008A46F1" w:rsidRPr="0099020D" w:rsidRDefault="006456AA" w:rsidP="006456AA">
      <w:pPr>
        <w:spacing w:line="312" w:lineRule="auto"/>
        <w:ind w:firstLine="720"/>
        <w:jc w:val="both"/>
        <w:rPr>
          <w:sz w:val="26"/>
          <w:szCs w:val="26"/>
          <w:shd w:val="clear" w:color="auto" w:fill="FFFFFF"/>
        </w:rPr>
      </w:pPr>
      <w:r w:rsidRPr="0099020D">
        <w:rPr>
          <w:sz w:val="26"/>
          <w:szCs w:val="26"/>
        </w:rPr>
        <w:t xml:space="preserve">Căn cứ </w:t>
      </w:r>
      <w:r w:rsidRPr="0099020D">
        <w:rPr>
          <w:sz w:val="26"/>
          <w:szCs w:val="26"/>
          <w:shd w:val="clear" w:color="auto" w:fill="FFFFFF"/>
        </w:rPr>
        <w:t xml:space="preserve">Quyết định số: 83/QĐ-TTg, ngày 05/5/2003 của Thủ tướng chính phủ về việc thành lập Trường Đại học Sư phạm TDTT Hà Tây (Nay là trường ĐHSPTDTT Hà Nội); </w:t>
      </w:r>
    </w:p>
    <w:p w:rsidR="008A46F1" w:rsidRPr="0099020D" w:rsidRDefault="008A46F1" w:rsidP="006456AA">
      <w:pPr>
        <w:pStyle w:val="BodyText"/>
        <w:spacing w:before="0" w:line="312" w:lineRule="auto"/>
        <w:ind w:left="0" w:right="2" w:firstLine="709"/>
        <w:jc w:val="both"/>
        <w:rPr>
          <w:sz w:val="26"/>
          <w:szCs w:val="26"/>
        </w:rPr>
      </w:pPr>
      <w:r w:rsidRPr="0099020D">
        <w:rPr>
          <w:sz w:val="26"/>
          <w:szCs w:val="26"/>
        </w:rPr>
        <w:t>Căn cứ Quy định về tổ chức, hoạt động, quan hệ công tác của đoàn thanh tra và trình tự, thủ tục tiến hành một cuộc thanh tra ban hành kèm theo Thông tư số 05/2014/TT-TTCP ngày 16/10/2014 của Thanh tra Chính phủ;</w:t>
      </w:r>
      <w:r w:rsidR="006456AA" w:rsidRPr="0099020D">
        <w:rPr>
          <w:sz w:val="26"/>
          <w:szCs w:val="26"/>
        </w:rPr>
        <w:t xml:space="preserve"> </w:t>
      </w:r>
      <w:r w:rsidRPr="0099020D">
        <w:rPr>
          <w:sz w:val="26"/>
          <w:szCs w:val="26"/>
        </w:rPr>
        <w:t>Căn cứ Quy định về tổ chức và hoạt động thanh tra của cơ sở giáo dục đại học, trường trung cấp chuyên nghiệp ban hành kèm theo Thông tư số 51/2012/TT-BGDĐT ngày 18/12/2012 của Bộ trưởng Bộ Giáo dục và Đào tạo;</w:t>
      </w:r>
    </w:p>
    <w:p w:rsidR="008A46F1" w:rsidRPr="0099020D" w:rsidRDefault="008A46F1" w:rsidP="006456AA">
      <w:pPr>
        <w:pStyle w:val="BodyText"/>
        <w:spacing w:before="0" w:line="312" w:lineRule="auto"/>
        <w:ind w:left="0" w:right="2" w:firstLine="709"/>
        <w:jc w:val="both"/>
        <w:rPr>
          <w:sz w:val="26"/>
          <w:szCs w:val="26"/>
        </w:rPr>
      </w:pPr>
      <w:r w:rsidRPr="0099020D">
        <w:rPr>
          <w:sz w:val="26"/>
          <w:szCs w:val="26"/>
        </w:rPr>
        <w:t>Căn cứ Quy định về tổ chức và hoạt động thanh tra các kỳ thi ban hành kèm theo Thông tư số 23/2016/TT-BGDĐT ngày 13/10/2016 của  Bộ  trưởng Bộ Giáo dục và Đào</w:t>
      </w:r>
      <w:r w:rsidRPr="0099020D">
        <w:rPr>
          <w:spacing w:val="-4"/>
          <w:sz w:val="26"/>
          <w:szCs w:val="26"/>
        </w:rPr>
        <w:t xml:space="preserve"> </w:t>
      </w:r>
      <w:r w:rsidRPr="0099020D">
        <w:rPr>
          <w:sz w:val="26"/>
          <w:szCs w:val="26"/>
        </w:rPr>
        <w:t>tạo;</w:t>
      </w:r>
    </w:p>
    <w:p w:rsidR="008A46F1" w:rsidRPr="0099020D" w:rsidRDefault="008A46F1" w:rsidP="006456AA">
      <w:pPr>
        <w:spacing w:line="312" w:lineRule="auto"/>
        <w:ind w:right="2" w:firstLine="709"/>
        <w:jc w:val="both"/>
        <w:rPr>
          <w:sz w:val="26"/>
          <w:szCs w:val="26"/>
        </w:rPr>
      </w:pPr>
      <w:r w:rsidRPr="0099020D">
        <w:rPr>
          <w:sz w:val="26"/>
          <w:szCs w:val="26"/>
        </w:rPr>
        <w:t xml:space="preserve">Căn cứ </w:t>
      </w:r>
      <w:r w:rsidR="0075720D" w:rsidRPr="0075720D">
        <w:rPr>
          <w:sz w:val="26"/>
          <w:szCs w:val="26"/>
        </w:rPr>
        <w:t>Quy định</w:t>
      </w:r>
      <w:r w:rsidRPr="0099020D">
        <w:rPr>
          <w:sz w:val="26"/>
          <w:szCs w:val="26"/>
        </w:rPr>
        <w:t xml:space="preserve"> tổ chức và hoạt động </w:t>
      </w:r>
      <w:r w:rsidR="0075720D" w:rsidRPr="0075720D">
        <w:rPr>
          <w:sz w:val="26"/>
          <w:szCs w:val="26"/>
        </w:rPr>
        <w:t xml:space="preserve">thanh tra tại </w:t>
      </w:r>
      <w:r w:rsidRPr="0099020D">
        <w:rPr>
          <w:sz w:val="26"/>
          <w:szCs w:val="26"/>
        </w:rPr>
        <w:t xml:space="preserve">Trường Đại học Sư phạm </w:t>
      </w:r>
      <w:r w:rsidR="009C1E48" w:rsidRPr="009C1E48">
        <w:rPr>
          <w:sz w:val="26"/>
          <w:szCs w:val="26"/>
        </w:rPr>
        <w:t>TDTT</w:t>
      </w:r>
      <w:r w:rsidRPr="0099020D">
        <w:rPr>
          <w:sz w:val="26"/>
          <w:szCs w:val="26"/>
        </w:rPr>
        <w:t xml:space="preserve"> Hà Nộ</w:t>
      </w:r>
      <w:r w:rsidR="006456AA" w:rsidRPr="0099020D">
        <w:rPr>
          <w:sz w:val="26"/>
          <w:szCs w:val="26"/>
        </w:rPr>
        <w:t>i</w:t>
      </w:r>
      <w:r w:rsidRPr="0099020D">
        <w:rPr>
          <w:sz w:val="26"/>
          <w:szCs w:val="26"/>
        </w:rPr>
        <w:t xml:space="preserve"> ban hành</w:t>
      </w:r>
      <w:r w:rsidR="009C1E48">
        <w:rPr>
          <w:sz w:val="26"/>
          <w:szCs w:val="26"/>
        </w:rPr>
        <w:t xml:space="preserve"> kèm theo Quyết định số </w:t>
      </w:r>
      <w:r w:rsidR="0075720D" w:rsidRPr="0075720D">
        <w:rPr>
          <w:sz w:val="26"/>
          <w:szCs w:val="26"/>
        </w:rPr>
        <w:t>805</w:t>
      </w:r>
      <w:r w:rsidRPr="0099020D">
        <w:rPr>
          <w:sz w:val="26"/>
          <w:szCs w:val="26"/>
        </w:rPr>
        <w:t xml:space="preserve">/QĐ-ĐHSPTDTTHN ngày </w:t>
      </w:r>
      <w:r w:rsidR="0075720D" w:rsidRPr="0075720D">
        <w:rPr>
          <w:sz w:val="26"/>
          <w:szCs w:val="26"/>
        </w:rPr>
        <w:t>07</w:t>
      </w:r>
      <w:r w:rsidRPr="0099020D">
        <w:rPr>
          <w:sz w:val="26"/>
          <w:szCs w:val="26"/>
        </w:rPr>
        <w:t xml:space="preserve"> /</w:t>
      </w:r>
      <w:r w:rsidR="0075720D" w:rsidRPr="0075720D">
        <w:rPr>
          <w:sz w:val="26"/>
          <w:szCs w:val="26"/>
        </w:rPr>
        <w:t>12</w:t>
      </w:r>
      <w:r w:rsidRPr="0099020D">
        <w:rPr>
          <w:sz w:val="26"/>
          <w:szCs w:val="26"/>
        </w:rPr>
        <w:t xml:space="preserve"> /20</w:t>
      </w:r>
      <w:r w:rsidR="0075720D" w:rsidRPr="0075720D">
        <w:rPr>
          <w:sz w:val="26"/>
          <w:szCs w:val="26"/>
        </w:rPr>
        <w:t>18</w:t>
      </w:r>
      <w:r w:rsidRPr="0099020D">
        <w:rPr>
          <w:sz w:val="26"/>
          <w:szCs w:val="26"/>
        </w:rPr>
        <w:t xml:space="preserve"> của Hiệu trưởng Trường Đại học </w:t>
      </w:r>
      <w:r w:rsidR="0015406A" w:rsidRPr="0099020D">
        <w:rPr>
          <w:sz w:val="26"/>
          <w:szCs w:val="26"/>
        </w:rPr>
        <w:t>Sư phạm TDTT Hà Nội</w:t>
      </w:r>
      <w:r w:rsidRPr="0099020D">
        <w:rPr>
          <w:sz w:val="26"/>
          <w:szCs w:val="26"/>
        </w:rPr>
        <w:t>;</w:t>
      </w:r>
    </w:p>
    <w:p w:rsidR="008A46F1" w:rsidRPr="0099020D" w:rsidRDefault="008A46F1" w:rsidP="006456AA">
      <w:pPr>
        <w:pStyle w:val="BodyText"/>
        <w:spacing w:before="0" w:line="312" w:lineRule="auto"/>
        <w:ind w:left="0" w:right="2" w:firstLine="709"/>
        <w:jc w:val="both"/>
        <w:rPr>
          <w:sz w:val="26"/>
          <w:szCs w:val="26"/>
        </w:rPr>
      </w:pPr>
      <w:r w:rsidRPr="0099020D">
        <w:rPr>
          <w:sz w:val="26"/>
          <w:szCs w:val="26"/>
        </w:rPr>
        <w:t>Theo đề nghị của Trưởng phòng Đảm bảo chất lượng và Thanh tra,</w:t>
      </w:r>
    </w:p>
    <w:p w:rsidR="008A46F1" w:rsidRPr="0099020D" w:rsidRDefault="008A46F1" w:rsidP="006456AA">
      <w:pPr>
        <w:pStyle w:val="Heading1"/>
        <w:spacing w:before="0" w:line="312" w:lineRule="auto"/>
        <w:ind w:left="1908" w:right="1718"/>
        <w:jc w:val="center"/>
        <w:rPr>
          <w:sz w:val="26"/>
          <w:szCs w:val="26"/>
        </w:rPr>
      </w:pPr>
      <w:r w:rsidRPr="0099020D">
        <w:rPr>
          <w:sz w:val="26"/>
          <w:szCs w:val="26"/>
        </w:rPr>
        <w:t>QUYẾT ĐỊNH:</w:t>
      </w:r>
    </w:p>
    <w:p w:rsidR="008A46F1" w:rsidRPr="0099020D" w:rsidRDefault="008A46F1" w:rsidP="006456AA">
      <w:pPr>
        <w:pStyle w:val="BodyText"/>
        <w:tabs>
          <w:tab w:val="left" w:pos="10065"/>
        </w:tabs>
        <w:spacing w:before="0" w:line="312" w:lineRule="auto"/>
        <w:ind w:left="0" w:right="-76" w:firstLine="709"/>
        <w:jc w:val="both"/>
        <w:rPr>
          <w:sz w:val="26"/>
          <w:szCs w:val="26"/>
        </w:rPr>
      </w:pPr>
      <w:r w:rsidRPr="0099020D">
        <w:rPr>
          <w:b/>
          <w:sz w:val="26"/>
          <w:szCs w:val="26"/>
        </w:rPr>
        <w:t xml:space="preserve">Điều 1. </w:t>
      </w:r>
      <w:r w:rsidRPr="0099020D">
        <w:rPr>
          <w:sz w:val="26"/>
          <w:szCs w:val="26"/>
        </w:rPr>
        <w:t>Ban hành kèm theo Quyết định này “Quy trình thanh tra, kiểm tra, giám sát công tác tuyển sinh và nhập học của Trường Đại học Sư phạm Thể dục Thể thao Hà Nội”.</w:t>
      </w:r>
    </w:p>
    <w:p w:rsidR="008A46F1" w:rsidRPr="0099020D" w:rsidRDefault="008A46F1" w:rsidP="006456AA">
      <w:pPr>
        <w:pStyle w:val="BodyText"/>
        <w:spacing w:before="0" w:line="312" w:lineRule="auto"/>
        <w:ind w:left="0" w:firstLine="709"/>
        <w:jc w:val="both"/>
        <w:rPr>
          <w:sz w:val="26"/>
          <w:szCs w:val="26"/>
        </w:rPr>
      </w:pPr>
      <w:r w:rsidRPr="0099020D">
        <w:rPr>
          <w:b/>
          <w:sz w:val="26"/>
          <w:szCs w:val="26"/>
        </w:rPr>
        <w:t xml:space="preserve">Điều 2. </w:t>
      </w:r>
      <w:r w:rsidRPr="0099020D">
        <w:rPr>
          <w:sz w:val="26"/>
          <w:szCs w:val="26"/>
        </w:rPr>
        <w:t xml:space="preserve">Quy định này </w:t>
      </w:r>
      <w:r w:rsidR="00C27F7D" w:rsidRPr="0099020D">
        <w:rPr>
          <w:sz w:val="26"/>
          <w:szCs w:val="26"/>
        </w:rPr>
        <w:t>có hiệu lực kể từ ngày ký</w:t>
      </w:r>
      <w:r w:rsidRPr="0099020D">
        <w:rPr>
          <w:sz w:val="26"/>
          <w:szCs w:val="26"/>
        </w:rPr>
        <w:t>.</w:t>
      </w:r>
    </w:p>
    <w:p w:rsidR="006456AA" w:rsidRPr="0099020D" w:rsidRDefault="008A46F1" w:rsidP="006456AA">
      <w:pPr>
        <w:pStyle w:val="BodyText"/>
        <w:spacing w:before="0" w:line="312" w:lineRule="auto"/>
        <w:ind w:left="0" w:right="435" w:firstLine="709"/>
        <w:jc w:val="both"/>
        <w:rPr>
          <w:sz w:val="26"/>
          <w:szCs w:val="26"/>
        </w:rPr>
      </w:pPr>
      <w:r w:rsidRPr="0099020D">
        <w:rPr>
          <w:b/>
          <w:sz w:val="26"/>
          <w:szCs w:val="26"/>
        </w:rPr>
        <w:t xml:space="preserve">Điều 3. </w:t>
      </w:r>
      <w:r w:rsidRPr="0099020D">
        <w:rPr>
          <w:sz w:val="26"/>
          <w:szCs w:val="26"/>
        </w:rPr>
        <w:t>Trưởng các đơn vị, toàn thể viên chức, sĩ quan, người lao động và người học trong Nhà trường chịu trách nhiệm thi hành Quyết định này./.</w:t>
      </w:r>
    </w:p>
    <w:p w:rsidR="008A46F1" w:rsidRPr="0099020D" w:rsidRDefault="008A46F1" w:rsidP="008A46F1">
      <w:pPr>
        <w:pStyle w:val="BodyText"/>
        <w:spacing w:before="0" w:line="360" w:lineRule="auto"/>
        <w:ind w:left="0" w:firstLine="0"/>
        <w:rPr>
          <w:sz w:val="18"/>
        </w:rPr>
      </w:pPr>
    </w:p>
    <w:tbl>
      <w:tblPr>
        <w:tblpPr w:leftFromText="180" w:rightFromText="180" w:vertAnchor="text" w:horzAnchor="margin" w:tblpY="41"/>
        <w:tblW w:w="9569" w:type="dxa"/>
        <w:tblLayout w:type="fixed"/>
        <w:tblCellMar>
          <w:left w:w="0" w:type="dxa"/>
          <w:right w:w="0" w:type="dxa"/>
        </w:tblCellMar>
        <w:tblLook w:val="01E0" w:firstRow="1" w:lastRow="1" w:firstColumn="1" w:lastColumn="1" w:noHBand="0" w:noVBand="0"/>
      </w:tblPr>
      <w:tblGrid>
        <w:gridCol w:w="4164"/>
        <w:gridCol w:w="5405"/>
      </w:tblGrid>
      <w:tr w:rsidR="0099020D" w:rsidRPr="0099020D" w:rsidTr="00C27F7D">
        <w:trPr>
          <w:trHeight w:val="1833"/>
        </w:trPr>
        <w:tc>
          <w:tcPr>
            <w:tcW w:w="4164" w:type="dxa"/>
          </w:tcPr>
          <w:p w:rsidR="006456AA" w:rsidRPr="0099020D" w:rsidRDefault="006456AA" w:rsidP="006456AA">
            <w:pPr>
              <w:pStyle w:val="TableParagraph"/>
              <w:ind w:left="200"/>
              <w:rPr>
                <w:b/>
                <w:i/>
                <w:sz w:val="24"/>
              </w:rPr>
            </w:pPr>
            <w:r w:rsidRPr="0099020D">
              <w:rPr>
                <w:b/>
                <w:i/>
                <w:sz w:val="24"/>
              </w:rPr>
              <w:t>Nơi nhận:</w:t>
            </w:r>
          </w:p>
          <w:p w:rsidR="006456AA" w:rsidRPr="0099020D" w:rsidRDefault="006456AA" w:rsidP="006456AA">
            <w:pPr>
              <w:pStyle w:val="TableParagraph"/>
              <w:numPr>
                <w:ilvl w:val="0"/>
                <w:numId w:val="1"/>
              </w:numPr>
              <w:tabs>
                <w:tab w:val="left" w:pos="340"/>
              </w:tabs>
              <w:ind w:left="339" w:hanging="140"/>
            </w:pPr>
            <w:r w:rsidRPr="0099020D">
              <w:t>Như điều 3</w:t>
            </w:r>
            <w:r w:rsidRPr="0099020D">
              <w:rPr>
                <w:spacing w:val="-6"/>
              </w:rPr>
              <w:t xml:space="preserve"> </w:t>
            </w:r>
            <w:r w:rsidRPr="0099020D">
              <w:t>(t/h);</w:t>
            </w:r>
          </w:p>
          <w:p w:rsidR="006456AA" w:rsidRPr="0099020D" w:rsidRDefault="00C27F7D" w:rsidP="006456AA">
            <w:pPr>
              <w:pStyle w:val="TableParagraph"/>
              <w:numPr>
                <w:ilvl w:val="0"/>
                <w:numId w:val="1"/>
              </w:numPr>
              <w:tabs>
                <w:tab w:val="left" w:pos="342"/>
              </w:tabs>
            </w:pPr>
            <w:r w:rsidRPr="0099020D">
              <w:rPr>
                <w:lang w:val="en-US"/>
              </w:rPr>
              <w:t xml:space="preserve">ĐU, </w:t>
            </w:r>
            <w:r w:rsidR="006456AA" w:rsidRPr="0099020D">
              <w:rPr>
                <w:lang w:val="en-US"/>
              </w:rPr>
              <w:t>HĐT</w:t>
            </w:r>
            <w:r w:rsidRPr="0099020D">
              <w:rPr>
                <w:lang w:val="en-US"/>
              </w:rPr>
              <w:t xml:space="preserve"> (c/đ)</w:t>
            </w:r>
            <w:r w:rsidR="006456AA" w:rsidRPr="0099020D">
              <w:t>;</w:t>
            </w:r>
          </w:p>
          <w:p w:rsidR="006456AA" w:rsidRPr="0099020D" w:rsidRDefault="006456AA" w:rsidP="006456AA">
            <w:pPr>
              <w:pStyle w:val="TableParagraph"/>
              <w:numPr>
                <w:ilvl w:val="0"/>
                <w:numId w:val="1"/>
              </w:numPr>
              <w:tabs>
                <w:tab w:val="left" w:pos="342"/>
              </w:tabs>
            </w:pPr>
            <w:r w:rsidRPr="0099020D">
              <w:rPr>
                <w:lang w:val="en-US"/>
              </w:rPr>
              <w:t>BGH (c/đ)</w:t>
            </w:r>
            <w:r w:rsidR="00C27F7D" w:rsidRPr="0099020D">
              <w:rPr>
                <w:lang w:val="en-US"/>
              </w:rPr>
              <w:t xml:space="preserve">; </w:t>
            </w:r>
          </w:p>
          <w:p w:rsidR="00C27F7D" w:rsidRPr="0099020D" w:rsidRDefault="00C27F7D" w:rsidP="006456AA">
            <w:pPr>
              <w:pStyle w:val="TableParagraph"/>
              <w:numPr>
                <w:ilvl w:val="0"/>
                <w:numId w:val="1"/>
              </w:numPr>
              <w:tabs>
                <w:tab w:val="left" w:pos="342"/>
              </w:tabs>
            </w:pPr>
            <w:r w:rsidRPr="0099020D">
              <w:rPr>
                <w:lang w:val="fr-FR"/>
              </w:rPr>
              <w:t>Các đơn vị (t/h);</w:t>
            </w:r>
          </w:p>
          <w:p w:rsidR="006456AA" w:rsidRPr="0099020D" w:rsidRDefault="006456AA" w:rsidP="006456AA">
            <w:pPr>
              <w:pStyle w:val="TableParagraph"/>
              <w:numPr>
                <w:ilvl w:val="0"/>
                <w:numId w:val="1"/>
              </w:numPr>
              <w:tabs>
                <w:tab w:val="left" w:pos="340"/>
              </w:tabs>
              <w:ind w:left="339" w:hanging="140"/>
            </w:pPr>
            <w:r w:rsidRPr="0099020D">
              <w:t>Website</w:t>
            </w:r>
            <w:r w:rsidRPr="0099020D">
              <w:rPr>
                <w:spacing w:val="-2"/>
              </w:rPr>
              <w:t xml:space="preserve"> </w:t>
            </w:r>
            <w:r w:rsidRPr="0099020D">
              <w:t>trường</w:t>
            </w:r>
            <w:r w:rsidR="00C27F7D" w:rsidRPr="0099020D">
              <w:rPr>
                <w:lang w:val="en-US"/>
              </w:rPr>
              <w:t xml:space="preserve"> (đăng tin)</w:t>
            </w:r>
            <w:r w:rsidRPr="0099020D">
              <w:t>;</w:t>
            </w:r>
          </w:p>
          <w:p w:rsidR="006456AA" w:rsidRPr="0099020D" w:rsidRDefault="006456AA" w:rsidP="00C27F7D">
            <w:pPr>
              <w:pStyle w:val="TableParagraph"/>
              <w:numPr>
                <w:ilvl w:val="0"/>
                <w:numId w:val="1"/>
              </w:numPr>
              <w:tabs>
                <w:tab w:val="left" w:pos="342"/>
              </w:tabs>
              <w:rPr>
                <w:sz w:val="24"/>
              </w:rPr>
            </w:pPr>
            <w:r w:rsidRPr="0099020D">
              <w:t xml:space="preserve">Lưu: </w:t>
            </w:r>
            <w:r w:rsidR="00C27F7D" w:rsidRPr="0099020D">
              <w:rPr>
                <w:lang w:val="en-US"/>
              </w:rPr>
              <w:t>HC-TH</w:t>
            </w:r>
            <w:r w:rsidRPr="0099020D">
              <w:t>,</w:t>
            </w:r>
            <w:r w:rsidRPr="0099020D">
              <w:rPr>
                <w:spacing w:val="-5"/>
              </w:rPr>
              <w:t xml:space="preserve"> </w:t>
            </w:r>
            <w:r w:rsidR="00C27F7D" w:rsidRPr="0099020D">
              <w:rPr>
                <w:lang w:val="en-US"/>
              </w:rPr>
              <w:t>ĐBCL&amp;TT</w:t>
            </w:r>
            <w:r w:rsidRPr="0099020D">
              <w:t>.</w:t>
            </w:r>
          </w:p>
        </w:tc>
        <w:tc>
          <w:tcPr>
            <w:tcW w:w="5405" w:type="dxa"/>
          </w:tcPr>
          <w:p w:rsidR="006456AA" w:rsidRPr="0099020D" w:rsidRDefault="006456AA" w:rsidP="006456AA">
            <w:pPr>
              <w:pStyle w:val="TableParagraph"/>
              <w:ind w:left="227" w:right="178"/>
              <w:jc w:val="center"/>
              <w:rPr>
                <w:b/>
                <w:sz w:val="28"/>
              </w:rPr>
            </w:pPr>
            <w:r w:rsidRPr="0099020D">
              <w:rPr>
                <w:b/>
                <w:sz w:val="28"/>
              </w:rPr>
              <w:t>HIỆU TRƯỞNG</w:t>
            </w:r>
          </w:p>
          <w:p w:rsidR="006456AA" w:rsidRPr="0099020D" w:rsidRDefault="006456AA" w:rsidP="006456AA">
            <w:pPr>
              <w:pStyle w:val="TableParagraph"/>
              <w:jc w:val="center"/>
              <w:rPr>
                <w:sz w:val="30"/>
              </w:rPr>
            </w:pPr>
          </w:p>
          <w:p w:rsidR="006456AA" w:rsidRPr="0099020D" w:rsidRDefault="006456AA" w:rsidP="006456AA">
            <w:pPr>
              <w:pStyle w:val="TableParagraph"/>
              <w:jc w:val="center"/>
              <w:rPr>
                <w:sz w:val="30"/>
              </w:rPr>
            </w:pPr>
          </w:p>
          <w:p w:rsidR="006456AA" w:rsidRPr="0099020D" w:rsidRDefault="006456AA" w:rsidP="006456AA">
            <w:pPr>
              <w:pStyle w:val="TableParagraph"/>
              <w:jc w:val="center"/>
              <w:rPr>
                <w:sz w:val="30"/>
              </w:rPr>
            </w:pPr>
          </w:p>
          <w:p w:rsidR="006456AA" w:rsidRPr="0099020D" w:rsidRDefault="006456AA" w:rsidP="006456AA">
            <w:pPr>
              <w:pStyle w:val="TableParagraph"/>
              <w:jc w:val="center"/>
              <w:rPr>
                <w:sz w:val="30"/>
              </w:rPr>
            </w:pPr>
          </w:p>
          <w:p w:rsidR="006456AA" w:rsidRPr="001E7004" w:rsidRDefault="001E7004" w:rsidP="006456AA">
            <w:pPr>
              <w:pStyle w:val="TableParagraph"/>
              <w:ind w:right="181"/>
              <w:jc w:val="center"/>
              <w:rPr>
                <w:b/>
                <w:sz w:val="28"/>
                <w:lang w:val="en-US"/>
              </w:rPr>
            </w:pPr>
            <w:r>
              <w:rPr>
                <w:b/>
                <w:sz w:val="28"/>
                <w:lang w:val="en-US"/>
              </w:rPr>
              <w:t xml:space="preserve">      </w:t>
            </w:r>
            <w:proofErr w:type="spellStart"/>
            <w:r>
              <w:rPr>
                <w:b/>
                <w:sz w:val="28"/>
                <w:lang w:val="en-US"/>
              </w:rPr>
              <w:t>Nguyễn</w:t>
            </w:r>
            <w:proofErr w:type="spellEnd"/>
            <w:r>
              <w:rPr>
                <w:b/>
                <w:sz w:val="28"/>
                <w:lang w:val="en-US"/>
              </w:rPr>
              <w:t xml:space="preserve"> </w:t>
            </w:r>
            <w:proofErr w:type="spellStart"/>
            <w:r>
              <w:rPr>
                <w:b/>
                <w:sz w:val="28"/>
                <w:lang w:val="en-US"/>
              </w:rPr>
              <w:t>Duy</w:t>
            </w:r>
            <w:proofErr w:type="spellEnd"/>
            <w:r>
              <w:rPr>
                <w:b/>
                <w:sz w:val="28"/>
                <w:lang w:val="en-US"/>
              </w:rPr>
              <w:t xml:space="preserve"> </w:t>
            </w:r>
            <w:proofErr w:type="spellStart"/>
            <w:r>
              <w:rPr>
                <w:b/>
                <w:sz w:val="28"/>
                <w:lang w:val="en-US"/>
              </w:rPr>
              <w:t>Quyết</w:t>
            </w:r>
            <w:proofErr w:type="spellEnd"/>
          </w:p>
        </w:tc>
      </w:tr>
    </w:tbl>
    <w:p w:rsidR="00E206B5" w:rsidRDefault="00E206B5" w:rsidP="006456AA">
      <w:pPr>
        <w:pStyle w:val="Heading1"/>
        <w:spacing w:before="0"/>
        <w:ind w:right="1720"/>
        <w:rPr>
          <w:lang w:val="en-US"/>
        </w:rPr>
      </w:pPr>
    </w:p>
    <w:p w:rsidR="008A46F1" w:rsidRPr="0099020D" w:rsidRDefault="008A46F1" w:rsidP="006456AA">
      <w:pPr>
        <w:pStyle w:val="Heading1"/>
        <w:spacing w:before="0"/>
        <w:ind w:right="1720"/>
      </w:pPr>
      <w:r w:rsidRPr="0099020D">
        <w:lastRenderedPageBreak/>
        <w:t>QUY TRÌNH THANH TRA, KIỂM TRA, GIÁM SÁT CÔNG TÁC TUYỂN SINH VÀ NHẬP HỌC</w:t>
      </w:r>
    </w:p>
    <w:p w:rsidR="008A46F1" w:rsidRPr="00FE5DE7" w:rsidRDefault="008A46F1" w:rsidP="006456AA">
      <w:pPr>
        <w:ind w:right="2" w:firstLine="709"/>
        <w:jc w:val="both"/>
        <w:rPr>
          <w:i/>
          <w:sz w:val="24"/>
        </w:rPr>
      </w:pPr>
      <w:r w:rsidRPr="00FE5DE7">
        <w:rPr>
          <w:i/>
          <w:sz w:val="24"/>
        </w:rPr>
        <w:t xml:space="preserve"> (Kèm theo Quyết định số     /QĐ-ĐHSPTDTTHN  ngày </w:t>
      </w:r>
      <w:r w:rsidR="00E206B5" w:rsidRPr="00FE5DE7">
        <w:rPr>
          <w:i/>
          <w:sz w:val="24"/>
          <w:lang w:val="en-US"/>
        </w:rPr>
        <w:t>30</w:t>
      </w:r>
      <w:r w:rsidR="00392DD4" w:rsidRPr="00FE5DE7">
        <w:rPr>
          <w:i/>
          <w:sz w:val="24"/>
        </w:rPr>
        <w:t xml:space="preserve"> tháng 5 năm 20</w:t>
      </w:r>
      <w:r w:rsidRPr="00FE5DE7">
        <w:rPr>
          <w:i/>
          <w:sz w:val="24"/>
        </w:rPr>
        <w:t xml:space="preserve">20 của Hiệu trưởng </w:t>
      </w:r>
      <w:r w:rsidRPr="00FE5DE7">
        <w:rPr>
          <w:i/>
          <w:sz w:val="24"/>
          <w:szCs w:val="28"/>
        </w:rPr>
        <w:t>Trường Đại học Sư phạm Thể dục Thể thao Hà Nội</w:t>
      </w:r>
      <w:r w:rsidRPr="00FE5DE7">
        <w:rPr>
          <w:i/>
          <w:sz w:val="24"/>
        </w:rPr>
        <w:t>)</w:t>
      </w:r>
    </w:p>
    <w:p w:rsidR="008A46F1" w:rsidRPr="00FE5DE7" w:rsidRDefault="008A46F1" w:rsidP="008A46F1">
      <w:pPr>
        <w:spacing w:line="360" w:lineRule="auto"/>
        <w:ind w:right="2"/>
        <w:jc w:val="both"/>
        <w:rPr>
          <w:i/>
          <w:sz w:val="8"/>
        </w:rPr>
      </w:pPr>
    </w:p>
    <w:p w:rsidR="008A46F1" w:rsidRPr="00E206B5" w:rsidRDefault="006456AA" w:rsidP="008D71E5">
      <w:pPr>
        <w:spacing w:line="360" w:lineRule="auto"/>
        <w:ind w:right="2" w:firstLine="709"/>
        <w:jc w:val="both"/>
        <w:rPr>
          <w:b/>
          <w:i/>
          <w:sz w:val="32"/>
        </w:rPr>
      </w:pPr>
      <w:r w:rsidRPr="00E206B5">
        <w:rPr>
          <w:b/>
          <w:sz w:val="26"/>
        </w:rPr>
        <w:t xml:space="preserve">I. </w:t>
      </w:r>
      <w:r w:rsidR="008A46F1" w:rsidRPr="00E206B5">
        <w:rPr>
          <w:b/>
          <w:sz w:val="26"/>
        </w:rPr>
        <w:t>QUY TRÌNH THANH TRA, KIỂM TRA, GIÁM SÁT CÔNG TÁC THI</w:t>
      </w:r>
      <w:r w:rsidR="008A46F1" w:rsidRPr="00E206B5">
        <w:rPr>
          <w:b/>
          <w:spacing w:val="1"/>
          <w:sz w:val="26"/>
        </w:rPr>
        <w:t xml:space="preserve"> </w:t>
      </w:r>
      <w:r w:rsidR="008A46F1" w:rsidRPr="00E206B5">
        <w:rPr>
          <w:b/>
          <w:sz w:val="26"/>
        </w:rPr>
        <w:t>TUYỂN</w:t>
      </w:r>
    </w:p>
    <w:p w:rsidR="008A46F1" w:rsidRPr="0099020D" w:rsidRDefault="008A46F1" w:rsidP="006456AA">
      <w:pPr>
        <w:spacing w:line="360" w:lineRule="auto"/>
        <w:ind w:firstLine="720"/>
        <w:jc w:val="both"/>
        <w:rPr>
          <w:rFonts w:asciiTheme="majorHAnsi" w:hAnsiTheme="majorHAnsi" w:cstheme="majorHAnsi"/>
          <w:b/>
          <w:sz w:val="28"/>
          <w:szCs w:val="28"/>
        </w:rPr>
      </w:pPr>
      <w:r w:rsidRPr="0099020D">
        <w:rPr>
          <w:rFonts w:asciiTheme="majorHAnsi" w:hAnsiTheme="majorHAnsi" w:cstheme="majorHAnsi"/>
          <w:b/>
          <w:sz w:val="28"/>
          <w:szCs w:val="28"/>
        </w:rPr>
        <w:t>Bước 1: Ra Quyết định thanh tra, kiểm tra, giám sát</w:t>
      </w:r>
    </w:p>
    <w:p w:rsidR="008A46F1" w:rsidRPr="00392DD4" w:rsidRDefault="008A46F1" w:rsidP="00E206B5">
      <w:pPr>
        <w:pStyle w:val="BodyText"/>
        <w:spacing w:before="0" w:line="360" w:lineRule="auto"/>
        <w:ind w:left="0" w:right="2" w:firstLine="720"/>
        <w:jc w:val="both"/>
        <w:rPr>
          <w:rFonts w:asciiTheme="majorHAnsi" w:hAnsiTheme="majorHAnsi" w:cstheme="majorHAnsi"/>
        </w:rPr>
      </w:pPr>
      <w:r w:rsidRPr="0099020D">
        <w:rPr>
          <w:rFonts w:asciiTheme="majorHAnsi" w:hAnsiTheme="majorHAnsi" w:cstheme="majorHAnsi"/>
        </w:rPr>
        <w:t xml:space="preserve">Hiệu trưởng ban hành Quyết định thanh tra, kiểm tra, giám </w:t>
      </w:r>
      <w:r w:rsidR="00392DD4">
        <w:rPr>
          <w:rFonts w:asciiTheme="majorHAnsi" w:hAnsiTheme="majorHAnsi" w:cstheme="majorHAnsi"/>
        </w:rPr>
        <w:t>sát trên cơ sở k</w:t>
      </w:r>
      <w:r w:rsidRPr="0099020D">
        <w:rPr>
          <w:rFonts w:asciiTheme="majorHAnsi" w:hAnsiTheme="majorHAnsi" w:cstheme="majorHAnsi"/>
        </w:rPr>
        <w:t>ế hoạch tổ chức kỳ thi</w:t>
      </w:r>
      <w:r w:rsidR="00392DD4" w:rsidRPr="00392DD4">
        <w:rPr>
          <w:rFonts w:asciiTheme="majorHAnsi" w:hAnsiTheme="majorHAnsi" w:cstheme="majorHAnsi"/>
        </w:rPr>
        <w:t>.</w:t>
      </w:r>
    </w:p>
    <w:p w:rsidR="008A46F1" w:rsidRPr="00392DD4" w:rsidRDefault="008A46F1" w:rsidP="006456AA">
      <w:pPr>
        <w:pStyle w:val="BodyText"/>
        <w:spacing w:before="0" w:line="360" w:lineRule="auto"/>
        <w:ind w:left="0" w:right="431" w:firstLine="720"/>
        <w:jc w:val="both"/>
        <w:rPr>
          <w:rFonts w:asciiTheme="majorHAnsi" w:hAnsiTheme="majorHAnsi" w:cstheme="majorHAnsi"/>
          <w:b/>
        </w:rPr>
      </w:pPr>
      <w:r w:rsidRPr="00392DD4">
        <w:rPr>
          <w:rFonts w:asciiTheme="majorHAnsi" w:hAnsiTheme="majorHAnsi" w:cstheme="majorHAnsi"/>
          <w:b/>
        </w:rPr>
        <w:t>Bước 2: Lập Kế hoạch thanh tra, kiểm tra, giám sát</w:t>
      </w:r>
    </w:p>
    <w:p w:rsidR="008A46F1" w:rsidRPr="0099020D" w:rsidRDefault="00392DD4" w:rsidP="00E206B5">
      <w:pPr>
        <w:pStyle w:val="BodyText"/>
        <w:spacing w:before="0" w:line="360" w:lineRule="auto"/>
        <w:ind w:left="0" w:right="2" w:firstLine="720"/>
        <w:jc w:val="both"/>
        <w:rPr>
          <w:rFonts w:asciiTheme="majorHAnsi" w:hAnsiTheme="majorHAnsi" w:cstheme="majorHAnsi"/>
        </w:rPr>
      </w:pPr>
      <w:r w:rsidRPr="00392DD4">
        <w:rPr>
          <w:rFonts w:asciiTheme="majorHAnsi" w:hAnsiTheme="majorHAnsi" w:cstheme="majorHAnsi"/>
        </w:rPr>
        <w:t>Đoàn</w:t>
      </w:r>
      <w:r w:rsidR="00C05E92">
        <w:rPr>
          <w:rFonts w:asciiTheme="majorHAnsi" w:hAnsiTheme="majorHAnsi" w:cstheme="majorHAnsi"/>
        </w:rPr>
        <w:t xml:space="preserve"> t</w:t>
      </w:r>
      <w:r w:rsidR="008A46F1" w:rsidRPr="0099020D">
        <w:rPr>
          <w:rFonts w:asciiTheme="majorHAnsi" w:hAnsiTheme="majorHAnsi" w:cstheme="majorHAnsi"/>
        </w:rPr>
        <w:t>hanh tra, kiểm tra, giám sát thành lập theo Quyết</w:t>
      </w:r>
      <w:r w:rsidR="00C05E92">
        <w:rPr>
          <w:rFonts w:asciiTheme="majorHAnsi" w:hAnsiTheme="majorHAnsi" w:cstheme="majorHAnsi"/>
        </w:rPr>
        <w:t xml:space="preserve"> định của Hiệu trưởng xây dựng k</w:t>
      </w:r>
      <w:r w:rsidR="008A46F1" w:rsidRPr="0099020D">
        <w:rPr>
          <w:rFonts w:asciiTheme="majorHAnsi" w:hAnsiTheme="majorHAnsi" w:cstheme="majorHAnsi"/>
        </w:rPr>
        <w:t xml:space="preserve">ế hoạch tiến hành thanh tra, kiểm tra, giám sát, trong đó phân công nhiệm vụ cụ thể cho các thành viên của </w:t>
      </w:r>
      <w:r w:rsidR="00C05E92">
        <w:rPr>
          <w:rFonts w:asciiTheme="majorHAnsi" w:hAnsiTheme="majorHAnsi" w:cstheme="majorHAnsi"/>
        </w:rPr>
        <w:t>Đoàn tthanh tra</w:t>
      </w:r>
      <w:r w:rsidR="008A46F1" w:rsidRPr="0099020D">
        <w:rPr>
          <w:rFonts w:asciiTheme="majorHAnsi" w:hAnsiTheme="majorHAnsi" w:cstheme="majorHAnsi"/>
        </w:rPr>
        <w:t>, gửi Hiệu trưởng phê duyệt.</w:t>
      </w:r>
    </w:p>
    <w:p w:rsidR="008A46F1" w:rsidRPr="0099020D" w:rsidRDefault="008A46F1" w:rsidP="006456AA">
      <w:pPr>
        <w:pStyle w:val="Heading1"/>
        <w:spacing w:before="0" w:line="360" w:lineRule="auto"/>
        <w:ind w:left="0" w:firstLine="720"/>
        <w:rPr>
          <w:rFonts w:asciiTheme="majorHAnsi" w:hAnsiTheme="majorHAnsi" w:cstheme="majorHAnsi"/>
        </w:rPr>
      </w:pPr>
      <w:r w:rsidRPr="0099020D">
        <w:rPr>
          <w:rFonts w:asciiTheme="majorHAnsi" w:hAnsiTheme="majorHAnsi" w:cstheme="majorHAnsi"/>
        </w:rPr>
        <w:t>Bước 3: Công bố Quyết định thanh tra, kiểm tra, giám sát</w:t>
      </w:r>
    </w:p>
    <w:p w:rsidR="008A46F1" w:rsidRPr="0099020D" w:rsidRDefault="008A46F1" w:rsidP="00E206B5">
      <w:pPr>
        <w:pStyle w:val="BodyText"/>
        <w:spacing w:before="0" w:line="360" w:lineRule="auto"/>
        <w:ind w:left="0" w:right="2" w:firstLine="720"/>
        <w:jc w:val="both"/>
        <w:rPr>
          <w:rFonts w:asciiTheme="majorHAnsi" w:hAnsiTheme="majorHAnsi" w:cstheme="majorHAnsi"/>
        </w:rPr>
      </w:pPr>
      <w:r w:rsidRPr="0099020D">
        <w:rPr>
          <w:rFonts w:asciiTheme="majorHAnsi" w:hAnsiTheme="majorHAnsi" w:cstheme="majorHAnsi"/>
        </w:rPr>
        <w:t xml:space="preserve">Công bố Quyết định thanh tra, kiểm tra, giám sát có mặt của đại diện Hội đồng thi, đại diện Nhà trường và </w:t>
      </w:r>
      <w:r w:rsidR="00C05E92" w:rsidRPr="00C05E92">
        <w:rPr>
          <w:rFonts w:asciiTheme="majorHAnsi" w:hAnsiTheme="majorHAnsi" w:cstheme="majorHAnsi"/>
        </w:rPr>
        <w:t>Trưởng đoàn</w:t>
      </w:r>
      <w:r w:rsidRPr="0099020D">
        <w:rPr>
          <w:rFonts w:asciiTheme="majorHAnsi" w:hAnsiTheme="majorHAnsi" w:cstheme="majorHAnsi"/>
        </w:rPr>
        <w:t xml:space="preserve"> thanh tra, kiểm tra, giám sát.</w:t>
      </w:r>
    </w:p>
    <w:p w:rsidR="008A46F1" w:rsidRPr="0099020D" w:rsidRDefault="008A46F1" w:rsidP="006456AA">
      <w:pPr>
        <w:pStyle w:val="Heading1"/>
        <w:spacing w:before="0" w:line="360" w:lineRule="auto"/>
        <w:ind w:left="0" w:firstLine="720"/>
        <w:rPr>
          <w:rFonts w:asciiTheme="majorHAnsi" w:hAnsiTheme="majorHAnsi" w:cstheme="majorHAnsi"/>
        </w:rPr>
      </w:pPr>
      <w:r w:rsidRPr="0099020D">
        <w:rPr>
          <w:rFonts w:asciiTheme="majorHAnsi" w:hAnsiTheme="majorHAnsi" w:cstheme="majorHAnsi"/>
        </w:rPr>
        <w:t>Bước 4: Thanh tra, kiểm tra, giám sát công tác chuẩn bị thi</w:t>
      </w:r>
    </w:p>
    <w:p w:rsidR="008A46F1" w:rsidRPr="0099020D" w:rsidRDefault="008A46F1" w:rsidP="00E206B5">
      <w:pPr>
        <w:pStyle w:val="BodyText"/>
        <w:spacing w:before="0" w:line="360" w:lineRule="auto"/>
        <w:ind w:left="0" w:right="2" w:firstLine="720"/>
        <w:jc w:val="both"/>
        <w:rPr>
          <w:rFonts w:asciiTheme="majorHAnsi" w:hAnsiTheme="majorHAnsi" w:cstheme="majorHAnsi"/>
        </w:rPr>
      </w:pPr>
      <w:r w:rsidRPr="0099020D">
        <w:rPr>
          <w:rFonts w:asciiTheme="majorHAnsi" w:hAnsiTheme="majorHAnsi" w:cstheme="majorHAnsi"/>
        </w:rPr>
        <w:t>Việc quán triệt, ban hành văn bản chỉ đạo thực hiện nhiệm vụ của người đứng đầu cơ sở giáo dục, Chủ tịch hội đồng thi theo thẩm quyền, cụ thể:</w:t>
      </w:r>
    </w:p>
    <w:p w:rsidR="008A46F1" w:rsidRPr="0099020D" w:rsidRDefault="008A46F1" w:rsidP="006456AA">
      <w:pPr>
        <w:pStyle w:val="BodyText"/>
        <w:spacing w:before="0" w:line="360" w:lineRule="auto"/>
        <w:ind w:left="0" w:firstLine="720"/>
        <w:jc w:val="both"/>
        <w:rPr>
          <w:rFonts w:asciiTheme="majorHAnsi" w:hAnsiTheme="majorHAnsi" w:cstheme="majorHAnsi"/>
        </w:rPr>
      </w:pPr>
      <w:r w:rsidRPr="0099020D">
        <w:rPr>
          <w:rFonts w:asciiTheme="majorHAnsi" w:hAnsiTheme="majorHAnsi" w:cstheme="majorHAnsi"/>
        </w:rPr>
        <w:t>+ Thẩm quyền ban hành văn bản, loại văn bản ban hành;</w:t>
      </w:r>
    </w:p>
    <w:p w:rsidR="008A46F1" w:rsidRPr="0099020D" w:rsidRDefault="008A46F1" w:rsidP="006456AA">
      <w:pPr>
        <w:pStyle w:val="BodyText"/>
        <w:spacing w:before="0" w:line="360" w:lineRule="auto"/>
        <w:ind w:left="0" w:firstLine="720"/>
        <w:jc w:val="both"/>
        <w:rPr>
          <w:rFonts w:asciiTheme="majorHAnsi" w:hAnsiTheme="majorHAnsi" w:cstheme="majorHAnsi"/>
        </w:rPr>
      </w:pPr>
      <w:r w:rsidRPr="0099020D">
        <w:rPr>
          <w:rFonts w:asciiTheme="majorHAnsi" w:hAnsiTheme="majorHAnsi" w:cstheme="majorHAnsi"/>
        </w:rPr>
        <w:t>+ Phạm vi điều chỉnh và nội dung văn bản;</w:t>
      </w:r>
    </w:p>
    <w:p w:rsidR="008A46F1" w:rsidRPr="0099020D" w:rsidRDefault="008A46F1" w:rsidP="006456AA">
      <w:pPr>
        <w:pStyle w:val="BodyText"/>
        <w:spacing w:before="0" w:line="360" w:lineRule="auto"/>
        <w:ind w:left="0" w:firstLine="720"/>
        <w:jc w:val="both"/>
        <w:rPr>
          <w:rFonts w:asciiTheme="majorHAnsi" w:hAnsiTheme="majorHAnsi" w:cstheme="majorHAnsi"/>
        </w:rPr>
      </w:pPr>
      <w:r w:rsidRPr="0099020D">
        <w:rPr>
          <w:rFonts w:asciiTheme="majorHAnsi" w:hAnsiTheme="majorHAnsi" w:cstheme="majorHAnsi"/>
        </w:rPr>
        <w:t>+ Việc tuyên truyền, phổ biến nội dung quy định, quy chế thi.</w:t>
      </w:r>
    </w:p>
    <w:p w:rsidR="008A46F1" w:rsidRPr="0099020D" w:rsidRDefault="008A46F1" w:rsidP="006456AA">
      <w:pPr>
        <w:pStyle w:val="BodyText"/>
        <w:spacing w:before="0" w:line="360" w:lineRule="auto"/>
        <w:ind w:left="0" w:firstLine="720"/>
        <w:jc w:val="both"/>
        <w:rPr>
          <w:rFonts w:asciiTheme="majorHAnsi" w:hAnsiTheme="majorHAnsi" w:cstheme="majorHAnsi"/>
        </w:rPr>
      </w:pPr>
      <w:r w:rsidRPr="0099020D">
        <w:rPr>
          <w:rFonts w:asciiTheme="majorHAnsi" w:hAnsiTheme="majorHAnsi" w:cstheme="majorHAnsi"/>
        </w:rPr>
        <w:t>- Việc thành lập các ban thuộc Hội đồng thi và tổ chức tập huấn cho thành phần tham gia các ban; việc thông báo kế hoạch thi, lịch thi và thời gian biểu:</w:t>
      </w:r>
    </w:p>
    <w:p w:rsidR="008A46F1" w:rsidRPr="0099020D" w:rsidRDefault="008A46F1" w:rsidP="00E206B5">
      <w:pPr>
        <w:pStyle w:val="BodyText"/>
        <w:spacing w:before="0" w:line="360" w:lineRule="auto"/>
        <w:ind w:left="0" w:right="2" w:firstLine="720"/>
        <w:jc w:val="both"/>
        <w:rPr>
          <w:rFonts w:asciiTheme="majorHAnsi" w:hAnsiTheme="majorHAnsi" w:cstheme="majorHAnsi"/>
        </w:rPr>
      </w:pPr>
      <w:r w:rsidRPr="0099020D">
        <w:rPr>
          <w:rFonts w:asciiTheme="majorHAnsi" w:hAnsiTheme="majorHAnsi" w:cstheme="majorHAnsi"/>
        </w:rPr>
        <w:t>+ Thẩm quyền ban hành quyết định thành lập các ban, số lượng, tên gọi các ban theo quy định;</w:t>
      </w:r>
    </w:p>
    <w:p w:rsidR="008A46F1" w:rsidRPr="0099020D" w:rsidRDefault="008A46F1" w:rsidP="00E206B5">
      <w:pPr>
        <w:pStyle w:val="BodyText"/>
        <w:tabs>
          <w:tab w:val="left" w:pos="9356"/>
        </w:tabs>
        <w:spacing w:before="0" w:line="360" w:lineRule="auto"/>
        <w:ind w:left="0" w:right="2" w:firstLine="720"/>
        <w:jc w:val="both"/>
        <w:rPr>
          <w:rFonts w:asciiTheme="majorHAnsi" w:hAnsiTheme="majorHAnsi" w:cstheme="majorHAnsi"/>
        </w:rPr>
      </w:pPr>
      <w:r w:rsidRPr="0099020D">
        <w:rPr>
          <w:rFonts w:asciiTheme="majorHAnsi" w:hAnsiTheme="majorHAnsi" w:cstheme="majorHAnsi"/>
        </w:rPr>
        <w:t>+ Thành phần, số lượng, tiêu chuẩn và điều kiện của trưởng ban, thành viên các ban thuộc Hội đồng thi;</w:t>
      </w:r>
    </w:p>
    <w:p w:rsidR="008A46F1" w:rsidRPr="0099020D" w:rsidRDefault="008A46F1" w:rsidP="006456AA">
      <w:pPr>
        <w:pStyle w:val="BodyText"/>
        <w:spacing w:before="0" w:line="360" w:lineRule="auto"/>
        <w:ind w:left="0" w:firstLine="720"/>
        <w:jc w:val="both"/>
        <w:rPr>
          <w:rFonts w:asciiTheme="majorHAnsi" w:hAnsiTheme="majorHAnsi" w:cstheme="majorHAnsi"/>
        </w:rPr>
      </w:pPr>
      <w:r w:rsidRPr="0099020D">
        <w:rPr>
          <w:rFonts w:asciiTheme="majorHAnsi" w:hAnsiTheme="majorHAnsi" w:cstheme="majorHAnsi"/>
        </w:rPr>
        <w:t>+ Việc huy động và tổ chức tập huấn cho các đối tượng tham gia công tác thi;</w:t>
      </w:r>
    </w:p>
    <w:p w:rsidR="008A46F1" w:rsidRPr="0099020D" w:rsidRDefault="008A46F1" w:rsidP="006456AA">
      <w:pPr>
        <w:pStyle w:val="BodyText"/>
        <w:spacing w:before="0" w:line="360" w:lineRule="auto"/>
        <w:ind w:left="0" w:firstLine="720"/>
        <w:jc w:val="both"/>
        <w:rPr>
          <w:rFonts w:asciiTheme="majorHAnsi" w:hAnsiTheme="majorHAnsi" w:cstheme="majorHAnsi"/>
        </w:rPr>
      </w:pPr>
      <w:r w:rsidRPr="0099020D">
        <w:rPr>
          <w:rFonts w:asciiTheme="majorHAnsi" w:hAnsiTheme="majorHAnsi" w:cstheme="majorHAnsi"/>
        </w:rPr>
        <w:lastRenderedPageBreak/>
        <w:t>+ Việc công khai các thông tin tại Hội đồng thi, phòng thi.</w:t>
      </w:r>
    </w:p>
    <w:p w:rsidR="008A46F1" w:rsidRPr="0099020D" w:rsidRDefault="008A46F1" w:rsidP="006456AA">
      <w:pPr>
        <w:tabs>
          <w:tab w:val="left" w:pos="1506"/>
        </w:tabs>
        <w:spacing w:line="360" w:lineRule="auto"/>
        <w:ind w:firstLine="720"/>
        <w:jc w:val="both"/>
        <w:rPr>
          <w:rFonts w:asciiTheme="majorHAnsi" w:hAnsiTheme="majorHAnsi" w:cstheme="majorHAnsi"/>
          <w:sz w:val="28"/>
          <w:szCs w:val="28"/>
        </w:rPr>
      </w:pPr>
      <w:r w:rsidRPr="0099020D">
        <w:rPr>
          <w:rFonts w:asciiTheme="majorHAnsi" w:hAnsiTheme="majorHAnsi" w:cstheme="majorHAnsi"/>
          <w:sz w:val="28"/>
          <w:szCs w:val="28"/>
        </w:rPr>
        <w:t>Việc tiếp nhận hồ sơ và thực hiện các quy định đối với thí</w:t>
      </w:r>
      <w:r w:rsidRPr="0099020D">
        <w:rPr>
          <w:rFonts w:asciiTheme="majorHAnsi" w:hAnsiTheme="majorHAnsi" w:cstheme="majorHAnsi"/>
          <w:spacing w:val="-16"/>
          <w:sz w:val="28"/>
          <w:szCs w:val="28"/>
        </w:rPr>
        <w:t xml:space="preserve"> </w:t>
      </w:r>
      <w:r w:rsidRPr="0099020D">
        <w:rPr>
          <w:rFonts w:asciiTheme="majorHAnsi" w:hAnsiTheme="majorHAnsi" w:cstheme="majorHAnsi"/>
          <w:sz w:val="28"/>
          <w:szCs w:val="28"/>
        </w:rPr>
        <w:t>sinh:</w:t>
      </w:r>
    </w:p>
    <w:p w:rsidR="008A46F1" w:rsidRPr="0099020D" w:rsidRDefault="008A46F1" w:rsidP="006456AA">
      <w:pPr>
        <w:pStyle w:val="BodyText"/>
        <w:spacing w:before="0" w:line="360" w:lineRule="auto"/>
        <w:ind w:left="0" w:firstLine="720"/>
        <w:jc w:val="both"/>
        <w:rPr>
          <w:rFonts w:asciiTheme="majorHAnsi" w:hAnsiTheme="majorHAnsi" w:cstheme="majorHAnsi"/>
        </w:rPr>
      </w:pPr>
      <w:r w:rsidRPr="0099020D">
        <w:rPr>
          <w:rFonts w:asciiTheme="majorHAnsi" w:hAnsiTheme="majorHAnsi" w:cstheme="majorHAnsi"/>
        </w:rPr>
        <w:t>+ Thời gian, địa điểm và hình thức phát, nhận hồ sơ;</w:t>
      </w:r>
    </w:p>
    <w:p w:rsidR="008A46F1" w:rsidRPr="0099020D" w:rsidRDefault="008A46F1" w:rsidP="00E206B5">
      <w:pPr>
        <w:pStyle w:val="BodyText"/>
        <w:spacing w:before="0" w:line="360" w:lineRule="auto"/>
        <w:ind w:left="0" w:right="2" w:firstLine="720"/>
        <w:jc w:val="both"/>
        <w:rPr>
          <w:rFonts w:asciiTheme="majorHAnsi" w:hAnsiTheme="majorHAnsi" w:cstheme="majorHAnsi"/>
        </w:rPr>
      </w:pPr>
      <w:r w:rsidRPr="0099020D">
        <w:rPr>
          <w:rFonts w:asciiTheme="majorHAnsi" w:hAnsiTheme="majorHAnsi" w:cstheme="majorHAnsi"/>
        </w:rPr>
        <w:t xml:space="preserve">+ Việc hướng dẫn thí sinh hoàn thiện hồ sơ, giấy tờ hợp lệ, hợp pháp xác nhận về kết quả học tập, diện ưu tiên, diện </w:t>
      </w:r>
      <w:r w:rsidRPr="0099020D">
        <w:rPr>
          <w:rFonts w:asciiTheme="majorHAnsi" w:hAnsiTheme="majorHAnsi" w:cstheme="majorHAnsi"/>
          <w:spacing w:val="-3"/>
        </w:rPr>
        <w:t xml:space="preserve">mi </w:t>
      </w:r>
      <w:r w:rsidRPr="0099020D">
        <w:rPr>
          <w:rFonts w:asciiTheme="majorHAnsi" w:hAnsiTheme="majorHAnsi" w:cstheme="majorHAnsi"/>
        </w:rPr>
        <w:t>n thi, điểm khuyến khích, điểm bảo lưu, thí sinh tự do, thời gian kinh nghiệm công tác và các điều kiện khác đối với thí</w:t>
      </w:r>
      <w:r w:rsidRPr="0099020D">
        <w:rPr>
          <w:rFonts w:asciiTheme="majorHAnsi" w:hAnsiTheme="majorHAnsi" w:cstheme="majorHAnsi"/>
          <w:spacing w:val="-2"/>
        </w:rPr>
        <w:t xml:space="preserve"> </w:t>
      </w:r>
      <w:r w:rsidRPr="0099020D">
        <w:rPr>
          <w:rFonts w:asciiTheme="majorHAnsi" w:hAnsiTheme="majorHAnsi" w:cstheme="majorHAnsi"/>
        </w:rPr>
        <w:t>sinh.</w:t>
      </w:r>
    </w:p>
    <w:p w:rsidR="008A46F1" w:rsidRPr="0099020D" w:rsidRDefault="008A46F1" w:rsidP="006456AA">
      <w:pPr>
        <w:tabs>
          <w:tab w:val="left" w:pos="1506"/>
        </w:tabs>
        <w:spacing w:line="360" w:lineRule="auto"/>
        <w:ind w:firstLine="720"/>
        <w:jc w:val="both"/>
        <w:rPr>
          <w:rFonts w:asciiTheme="majorHAnsi" w:hAnsiTheme="majorHAnsi" w:cstheme="majorHAnsi"/>
          <w:sz w:val="28"/>
          <w:szCs w:val="28"/>
        </w:rPr>
      </w:pPr>
      <w:r w:rsidRPr="0099020D">
        <w:rPr>
          <w:rFonts w:asciiTheme="majorHAnsi" w:hAnsiTheme="majorHAnsi" w:cstheme="majorHAnsi"/>
          <w:sz w:val="28"/>
          <w:szCs w:val="28"/>
        </w:rPr>
        <w:t>Việc chuẩn bị cơ sở vật chất và đề thi phục vụ kỳ</w:t>
      </w:r>
      <w:r w:rsidRPr="0099020D">
        <w:rPr>
          <w:rFonts w:asciiTheme="majorHAnsi" w:hAnsiTheme="majorHAnsi" w:cstheme="majorHAnsi"/>
          <w:spacing w:val="-12"/>
          <w:sz w:val="28"/>
          <w:szCs w:val="28"/>
        </w:rPr>
        <w:t xml:space="preserve"> </w:t>
      </w:r>
      <w:r w:rsidRPr="0099020D">
        <w:rPr>
          <w:rFonts w:asciiTheme="majorHAnsi" w:hAnsiTheme="majorHAnsi" w:cstheme="majorHAnsi"/>
          <w:sz w:val="28"/>
          <w:szCs w:val="28"/>
        </w:rPr>
        <w:t>thi:</w:t>
      </w:r>
    </w:p>
    <w:p w:rsidR="008A46F1" w:rsidRPr="0099020D" w:rsidRDefault="008A46F1" w:rsidP="006456AA">
      <w:pPr>
        <w:pStyle w:val="BodyText"/>
        <w:spacing w:before="0" w:line="360" w:lineRule="auto"/>
        <w:ind w:left="0" w:firstLine="720"/>
        <w:jc w:val="both"/>
        <w:rPr>
          <w:rFonts w:asciiTheme="majorHAnsi" w:hAnsiTheme="majorHAnsi" w:cstheme="majorHAnsi"/>
        </w:rPr>
      </w:pPr>
      <w:r w:rsidRPr="0099020D">
        <w:rPr>
          <w:rFonts w:asciiTheme="majorHAnsi" w:hAnsiTheme="majorHAnsi" w:cstheme="majorHAnsi"/>
        </w:rPr>
        <w:t xml:space="preserve">+ </w:t>
      </w:r>
      <w:r w:rsidRPr="0099020D">
        <w:rPr>
          <w:rFonts w:asciiTheme="majorHAnsi" w:hAnsiTheme="majorHAnsi" w:cstheme="majorHAnsi"/>
          <w:spacing w:val="-5"/>
        </w:rPr>
        <w:t xml:space="preserve">Số </w:t>
      </w:r>
      <w:r w:rsidRPr="0099020D">
        <w:rPr>
          <w:rFonts w:asciiTheme="majorHAnsi" w:hAnsiTheme="majorHAnsi" w:cstheme="majorHAnsi"/>
          <w:spacing w:val="-8"/>
        </w:rPr>
        <w:t xml:space="preserve">lượng </w:t>
      </w:r>
      <w:r w:rsidRPr="0099020D">
        <w:rPr>
          <w:rFonts w:asciiTheme="majorHAnsi" w:hAnsiTheme="majorHAnsi" w:cstheme="majorHAnsi"/>
          <w:spacing w:val="-6"/>
        </w:rPr>
        <w:t xml:space="preserve">các </w:t>
      </w:r>
      <w:r w:rsidRPr="0099020D">
        <w:rPr>
          <w:rFonts w:asciiTheme="majorHAnsi" w:hAnsiTheme="majorHAnsi" w:cstheme="majorHAnsi"/>
          <w:spacing w:val="-8"/>
        </w:rPr>
        <w:t xml:space="preserve">phòng </w:t>
      </w:r>
      <w:r w:rsidRPr="0099020D">
        <w:rPr>
          <w:rFonts w:asciiTheme="majorHAnsi" w:hAnsiTheme="majorHAnsi" w:cstheme="majorHAnsi"/>
          <w:spacing w:val="-7"/>
        </w:rPr>
        <w:t xml:space="preserve">thi, điều kiện </w:t>
      </w:r>
      <w:r w:rsidRPr="0099020D">
        <w:rPr>
          <w:rFonts w:asciiTheme="majorHAnsi" w:hAnsiTheme="majorHAnsi" w:cstheme="majorHAnsi"/>
          <w:spacing w:val="-5"/>
        </w:rPr>
        <w:t xml:space="preserve">về </w:t>
      </w:r>
      <w:r w:rsidRPr="0099020D">
        <w:rPr>
          <w:rFonts w:asciiTheme="majorHAnsi" w:hAnsiTheme="majorHAnsi" w:cstheme="majorHAnsi"/>
          <w:spacing w:val="-7"/>
        </w:rPr>
        <w:t xml:space="preserve">ánh sáng, </w:t>
      </w:r>
      <w:r w:rsidRPr="0099020D">
        <w:rPr>
          <w:rFonts w:asciiTheme="majorHAnsi" w:hAnsiTheme="majorHAnsi" w:cstheme="majorHAnsi"/>
          <w:spacing w:val="-8"/>
        </w:rPr>
        <w:t xml:space="preserve">khoảng </w:t>
      </w:r>
      <w:r w:rsidRPr="0099020D">
        <w:rPr>
          <w:rFonts w:asciiTheme="majorHAnsi" w:hAnsiTheme="majorHAnsi" w:cstheme="majorHAnsi"/>
          <w:spacing w:val="-7"/>
        </w:rPr>
        <w:t xml:space="preserve">cách giữa các </w:t>
      </w:r>
      <w:r w:rsidRPr="0099020D">
        <w:rPr>
          <w:rFonts w:asciiTheme="majorHAnsi" w:hAnsiTheme="majorHAnsi" w:cstheme="majorHAnsi"/>
          <w:spacing w:val="-6"/>
        </w:rPr>
        <w:t xml:space="preserve">thí </w:t>
      </w:r>
      <w:r w:rsidRPr="0099020D">
        <w:rPr>
          <w:rFonts w:asciiTheme="majorHAnsi" w:hAnsiTheme="majorHAnsi" w:cstheme="majorHAnsi"/>
          <w:spacing w:val="-7"/>
        </w:rPr>
        <w:t>sinh;</w:t>
      </w:r>
    </w:p>
    <w:p w:rsidR="008A46F1" w:rsidRPr="0099020D" w:rsidRDefault="008A46F1" w:rsidP="00E206B5">
      <w:pPr>
        <w:pStyle w:val="BodyText"/>
        <w:tabs>
          <w:tab w:val="left" w:pos="9356"/>
        </w:tabs>
        <w:spacing w:before="0" w:line="360" w:lineRule="auto"/>
        <w:ind w:left="0" w:right="2" w:firstLine="720"/>
        <w:jc w:val="both"/>
        <w:rPr>
          <w:rFonts w:asciiTheme="majorHAnsi" w:hAnsiTheme="majorHAnsi" w:cstheme="majorHAnsi"/>
        </w:rPr>
      </w:pPr>
      <w:r w:rsidRPr="0099020D">
        <w:rPr>
          <w:rFonts w:asciiTheme="majorHAnsi" w:hAnsiTheme="majorHAnsi" w:cstheme="majorHAnsi"/>
        </w:rPr>
        <w:t>+ Việc ngăn cách khu vực thi, phòng thi với khu vực khác; việc niêm phong các phòng không sử dụng trong khu vực thi, vô hiệu hóa các phương tiện thông tin liên lạc không sử dụng, tín hiệu internet trong khu vực thi;</w:t>
      </w:r>
    </w:p>
    <w:p w:rsidR="008A46F1" w:rsidRPr="0099020D" w:rsidRDefault="008A46F1" w:rsidP="006456AA">
      <w:pPr>
        <w:pStyle w:val="BodyText"/>
        <w:spacing w:before="0" w:line="360" w:lineRule="auto"/>
        <w:ind w:left="0" w:firstLine="720"/>
        <w:jc w:val="both"/>
        <w:rPr>
          <w:rFonts w:asciiTheme="majorHAnsi" w:hAnsiTheme="majorHAnsi" w:cstheme="majorHAnsi"/>
        </w:rPr>
      </w:pPr>
      <w:r w:rsidRPr="0099020D">
        <w:rPr>
          <w:rFonts w:asciiTheme="majorHAnsi" w:hAnsiTheme="majorHAnsi" w:cstheme="majorHAnsi"/>
        </w:rPr>
        <w:t>+ Việc chuẩn bị kinh phí, văn phòng phẩm phục vụ kỳ thi;</w:t>
      </w:r>
    </w:p>
    <w:p w:rsidR="008A46F1" w:rsidRPr="0099020D" w:rsidRDefault="008A46F1" w:rsidP="00E206B5">
      <w:pPr>
        <w:pStyle w:val="BodyText"/>
        <w:spacing w:before="0" w:line="360" w:lineRule="auto"/>
        <w:ind w:left="0" w:right="2" w:firstLine="720"/>
        <w:jc w:val="both"/>
        <w:rPr>
          <w:rFonts w:asciiTheme="majorHAnsi" w:hAnsiTheme="majorHAnsi" w:cstheme="majorHAnsi"/>
        </w:rPr>
      </w:pPr>
      <w:r w:rsidRPr="0099020D">
        <w:rPr>
          <w:rFonts w:asciiTheme="majorHAnsi" w:hAnsiTheme="majorHAnsi" w:cstheme="majorHAnsi"/>
        </w:rPr>
        <w:t>+ Phương án phối hợp với các đơn vị có liên quan tổ chức kỳ thi, phương án xử lý sự cố bất thường;</w:t>
      </w:r>
    </w:p>
    <w:p w:rsidR="008A46F1" w:rsidRPr="0099020D" w:rsidRDefault="008A46F1" w:rsidP="00E206B5">
      <w:pPr>
        <w:pStyle w:val="BodyText"/>
        <w:spacing w:before="0" w:line="360" w:lineRule="auto"/>
        <w:ind w:left="0" w:right="2" w:firstLine="720"/>
        <w:jc w:val="both"/>
        <w:rPr>
          <w:rFonts w:asciiTheme="majorHAnsi" w:hAnsiTheme="majorHAnsi" w:cstheme="majorHAnsi"/>
        </w:rPr>
      </w:pPr>
      <w:r w:rsidRPr="0099020D">
        <w:rPr>
          <w:rFonts w:asciiTheme="majorHAnsi" w:hAnsiTheme="majorHAnsi" w:cstheme="majorHAnsi"/>
        </w:rPr>
        <w:t>+ Việc thực hiện quy định về ra đề thi, in, sao, bảo mật, giao, nhận, vận chuyển, bảo vệ đề thi.</w:t>
      </w:r>
    </w:p>
    <w:p w:rsidR="008A46F1" w:rsidRPr="00C05E92" w:rsidRDefault="008A46F1" w:rsidP="006456AA">
      <w:pPr>
        <w:pStyle w:val="BodyText"/>
        <w:spacing w:before="0" w:line="360" w:lineRule="auto"/>
        <w:ind w:left="0" w:right="433" w:firstLine="720"/>
        <w:jc w:val="both"/>
        <w:rPr>
          <w:rFonts w:asciiTheme="majorHAnsi" w:hAnsiTheme="majorHAnsi" w:cstheme="majorHAnsi"/>
          <w:b/>
        </w:rPr>
      </w:pPr>
      <w:r w:rsidRPr="00C05E92">
        <w:rPr>
          <w:rFonts w:asciiTheme="majorHAnsi" w:hAnsiTheme="majorHAnsi" w:cstheme="majorHAnsi"/>
          <w:b/>
        </w:rPr>
        <w:t>Bước 5: Thanh tra, kiểm tra, giám sát công tác coi thi</w:t>
      </w:r>
    </w:p>
    <w:p w:rsidR="008A46F1" w:rsidRPr="0099020D" w:rsidRDefault="008A46F1" w:rsidP="00E206B5">
      <w:pPr>
        <w:tabs>
          <w:tab w:val="left" w:pos="1527"/>
        </w:tabs>
        <w:spacing w:line="360" w:lineRule="auto"/>
        <w:ind w:right="2" w:firstLine="720"/>
        <w:jc w:val="both"/>
        <w:rPr>
          <w:rFonts w:asciiTheme="majorHAnsi" w:hAnsiTheme="majorHAnsi" w:cstheme="majorHAnsi"/>
          <w:sz w:val="28"/>
          <w:szCs w:val="28"/>
        </w:rPr>
      </w:pPr>
      <w:r w:rsidRPr="0099020D">
        <w:rPr>
          <w:rFonts w:asciiTheme="majorHAnsi" w:hAnsiTheme="majorHAnsi" w:cstheme="majorHAnsi"/>
          <w:sz w:val="28"/>
          <w:szCs w:val="28"/>
        </w:rPr>
        <w:t>Việc thực hiện trách nhiệm của Chủ tịch Hội đồng thi, Trưởng ban coi thi, việc phối hợp chỉ đạo công tác coi thi giữa các</w:t>
      </w:r>
      <w:r w:rsidRPr="0099020D">
        <w:rPr>
          <w:rFonts w:asciiTheme="majorHAnsi" w:hAnsiTheme="majorHAnsi" w:cstheme="majorHAnsi"/>
          <w:spacing w:val="-10"/>
          <w:sz w:val="28"/>
          <w:szCs w:val="28"/>
        </w:rPr>
        <w:t xml:space="preserve"> </w:t>
      </w:r>
      <w:r w:rsidRPr="0099020D">
        <w:rPr>
          <w:rFonts w:asciiTheme="majorHAnsi" w:hAnsiTheme="majorHAnsi" w:cstheme="majorHAnsi"/>
          <w:sz w:val="28"/>
          <w:szCs w:val="28"/>
        </w:rPr>
        <w:t>ban:</w:t>
      </w:r>
    </w:p>
    <w:p w:rsidR="008A46F1" w:rsidRPr="0099020D" w:rsidRDefault="008A46F1" w:rsidP="00E206B5">
      <w:pPr>
        <w:pStyle w:val="BodyText"/>
        <w:tabs>
          <w:tab w:val="left" w:pos="9356"/>
        </w:tabs>
        <w:spacing w:before="0" w:line="360" w:lineRule="auto"/>
        <w:ind w:left="0" w:right="2" w:firstLine="720"/>
        <w:jc w:val="both"/>
        <w:rPr>
          <w:rFonts w:asciiTheme="majorHAnsi" w:hAnsiTheme="majorHAnsi" w:cstheme="majorHAnsi"/>
        </w:rPr>
      </w:pPr>
      <w:r w:rsidRPr="0099020D">
        <w:rPr>
          <w:rFonts w:asciiTheme="majorHAnsi" w:hAnsiTheme="majorHAnsi" w:cstheme="majorHAnsi"/>
        </w:rPr>
        <w:t>+ Việc chỉ đạo, phân công nhiệm vụ, phối hợp giữa các lực lượng, kế hoạch kiểm tra, giám sát của Trưởng ban coi thi và các ban có liên quan;</w:t>
      </w:r>
    </w:p>
    <w:p w:rsidR="008A46F1" w:rsidRPr="0099020D" w:rsidRDefault="008A46F1" w:rsidP="00E206B5">
      <w:pPr>
        <w:pStyle w:val="BodyText"/>
        <w:spacing w:before="0" w:line="360" w:lineRule="auto"/>
        <w:ind w:left="0" w:right="2" w:firstLine="720"/>
        <w:jc w:val="both"/>
        <w:rPr>
          <w:rFonts w:asciiTheme="majorHAnsi" w:hAnsiTheme="majorHAnsi" w:cstheme="majorHAnsi"/>
        </w:rPr>
      </w:pPr>
      <w:r w:rsidRPr="0099020D">
        <w:rPr>
          <w:rFonts w:asciiTheme="majorHAnsi" w:hAnsiTheme="majorHAnsi" w:cstheme="majorHAnsi"/>
        </w:rPr>
        <w:t xml:space="preserve">+ Việc thực hiện quy định về sử dụng phương tiện thông tin liên </w:t>
      </w:r>
      <w:r w:rsidRPr="0099020D">
        <w:rPr>
          <w:rFonts w:asciiTheme="majorHAnsi" w:hAnsiTheme="majorHAnsi" w:cstheme="majorHAnsi"/>
          <w:spacing w:val="2"/>
        </w:rPr>
        <w:t xml:space="preserve">lạc </w:t>
      </w:r>
      <w:r w:rsidRPr="0099020D">
        <w:rPr>
          <w:rFonts w:asciiTheme="majorHAnsi" w:hAnsiTheme="majorHAnsi" w:cstheme="majorHAnsi"/>
        </w:rPr>
        <w:t>của Hội đồng</w:t>
      </w:r>
      <w:r w:rsidRPr="0099020D">
        <w:rPr>
          <w:rFonts w:asciiTheme="majorHAnsi" w:hAnsiTheme="majorHAnsi" w:cstheme="majorHAnsi"/>
          <w:spacing w:val="-3"/>
        </w:rPr>
        <w:t xml:space="preserve"> </w:t>
      </w:r>
      <w:r w:rsidRPr="0099020D">
        <w:rPr>
          <w:rFonts w:asciiTheme="majorHAnsi" w:hAnsiTheme="majorHAnsi" w:cstheme="majorHAnsi"/>
        </w:rPr>
        <w:t>thi;</w:t>
      </w:r>
    </w:p>
    <w:p w:rsidR="008A46F1" w:rsidRPr="0099020D" w:rsidRDefault="008A46F1" w:rsidP="00E206B5">
      <w:pPr>
        <w:pStyle w:val="BodyText"/>
        <w:tabs>
          <w:tab w:val="left" w:pos="9356"/>
        </w:tabs>
        <w:spacing w:before="0" w:line="360" w:lineRule="auto"/>
        <w:ind w:left="0" w:right="2" w:firstLine="720"/>
        <w:jc w:val="both"/>
        <w:rPr>
          <w:rFonts w:asciiTheme="majorHAnsi" w:hAnsiTheme="majorHAnsi" w:cstheme="majorHAnsi"/>
        </w:rPr>
      </w:pPr>
      <w:r w:rsidRPr="0099020D">
        <w:rPr>
          <w:rFonts w:asciiTheme="majorHAnsi" w:hAnsiTheme="majorHAnsi" w:cstheme="majorHAnsi"/>
        </w:rPr>
        <w:t>+ Việc bố trí cán bộ coi thi, cán bộ giám sát và cán bộ có liên quan trong từng buổi</w:t>
      </w:r>
      <w:r w:rsidRPr="0099020D">
        <w:rPr>
          <w:rFonts w:asciiTheme="majorHAnsi" w:hAnsiTheme="majorHAnsi" w:cstheme="majorHAnsi"/>
          <w:spacing w:val="1"/>
        </w:rPr>
        <w:t xml:space="preserve"> </w:t>
      </w:r>
      <w:r w:rsidRPr="0099020D">
        <w:rPr>
          <w:rFonts w:asciiTheme="majorHAnsi" w:hAnsiTheme="majorHAnsi" w:cstheme="majorHAnsi"/>
        </w:rPr>
        <w:t>thi;</w:t>
      </w:r>
    </w:p>
    <w:p w:rsidR="008A46F1" w:rsidRPr="0099020D" w:rsidRDefault="008A46F1" w:rsidP="006456AA">
      <w:pPr>
        <w:pStyle w:val="BodyText"/>
        <w:spacing w:before="0" w:line="360" w:lineRule="auto"/>
        <w:ind w:left="0" w:firstLine="720"/>
        <w:jc w:val="both"/>
        <w:rPr>
          <w:rFonts w:asciiTheme="majorHAnsi" w:hAnsiTheme="majorHAnsi" w:cstheme="majorHAnsi"/>
        </w:rPr>
      </w:pPr>
      <w:r w:rsidRPr="0099020D">
        <w:rPr>
          <w:rFonts w:asciiTheme="majorHAnsi" w:hAnsiTheme="majorHAnsi" w:cstheme="majorHAnsi"/>
        </w:rPr>
        <w:t>+ Việc thực hiện quy định về thu đề thi</w:t>
      </w:r>
      <w:r w:rsidRPr="0099020D">
        <w:rPr>
          <w:rFonts w:asciiTheme="majorHAnsi" w:hAnsiTheme="majorHAnsi" w:cstheme="majorHAnsi"/>
          <w:spacing w:val="-23"/>
        </w:rPr>
        <w:t xml:space="preserve"> </w:t>
      </w:r>
      <w:r w:rsidRPr="0099020D">
        <w:rPr>
          <w:rFonts w:asciiTheme="majorHAnsi" w:hAnsiTheme="majorHAnsi" w:cstheme="majorHAnsi"/>
        </w:rPr>
        <w:t>thừa;</w:t>
      </w:r>
    </w:p>
    <w:p w:rsidR="008A46F1" w:rsidRPr="0099020D" w:rsidRDefault="008A46F1" w:rsidP="00E206B5">
      <w:pPr>
        <w:pStyle w:val="BodyText"/>
        <w:spacing w:before="0" w:line="360" w:lineRule="auto"/>
        <w:ind w:left="0" w:right="2" w:firstLine="720"/>
        <w:jc w:val="both"/>
        <w:rPr>
          <w:rFonts w:asciiTheme="majorHAnsi" w:hAnsiTheme="majorHAnsi" w:cstheme="majorHAnsi"/>
        </w:rPr>
      </w:pPr>
      <w:r w:rsidRPr="0099020D">
        <w:rPr>
          <w:rFonts w:asciiTheme="majorHAnsi" w:hAnsiTheme="majorHAnsi" w:cstheme="majorHAnsi"/>
        </w:rPr>
        <w:t xml:space="preserve">+ Việc xử lý vi phạm đối với cán bộ coi thi, cán bộ có liên quan và thí sinh của </w:t>
      </w:r>
      <w:r w:rsidRPr="0099020D">
        <w:rPr>
          <w:rFonts w:asciiTheme="majorHAnsi" w:hAnsiTheme="majorHAnsi" w:cstheme="majorHAnsi"/>
          <w:spacing w:val="-2"/>
        </w:rPr>
        <w:t xml:space="preserve">Chủ </w:t>
      </w:r>
      <w:r w:rsidRPr="0099020D">
        <w:rPr>
          <w:rFonts w:asciiTheme="majorHAnsi" w:hAnsiTheme="majorHAnsi" w:cstheme="majorHAnsi"/>
        </w:rPr>
        <w:t>tịch Hội đồng thi, Trưởng ban coi</w:t>
      </w:r>
      <w:r w:rsidRPr="0099020D">
        <w:rPr>
          <w:rFonts w:asciiTheme="majorHAnsi" w:hAnsiTheme="majorHAnsi" w:cstheme="majorHAnsi"/>
          <w:spacing w:val="-5"/>
        </w:rPr>
        <w:t xml:space="preserve"> </w:t>
      </w:r>
      <w:r w:rsidRPr="0099020D">
        <w:rPr>
          <w:rFonts w:asciiTheme="majorHAnsi" w:hAnsiTheme="majorHAnsi" w:cstheme="majorHAnsi"/>
        </w:rPr>
        <w:t>thi;</w:t>
      </w:r>
    </w:p>
    <w:p w:rsidR="008A46F1" w:rsidRPr="0099020D" w:rsidRDefault="008A46F1" w:rsidP="00E206B5">
      <w:pPr>
        <w:pStyle w:val="BodyText"/>
        <w:spacing w:before="0" w:line="360" w:lineRule="auto"/>
        <w:ind w:left="0" w:right="2" w:firstLine="720"/>
        <w:jc w:val="both"/>
        <w:rPr>
          <w:rFonts w:asciiTheme="majorHAnsi" w:hAnsiTheme="majorHAnsi" w:cstheme="majorHAnsi"/>
        </w:rPr>
      </w:pPr>
      <w:r w:rsidRPr="0099020D">
        <w:rPr>
          <w:rFonts w:asciiTheme="majorHAnsi" w:hAnsiTheme="majorHAnsi" w:cstheme="majorHAnsi"/>
        </w:rPr>
        <w:t xml:space="preserve">+ Việc kiểm tra của Chủ tịch Hội đồng thi, Trưởng ban coi thi, các ban có </w:t>
      </w:r>
      <w:r w:rsidRPr="0099020D">
        <w:rPr>
          <w:rFonts w:asciiTheme="majorHAnsi" w:hAnsiTheme="majorHAnsi" w:cstheme="majorHAnsi"/>
        </w:rPr>
        <w:lastRenderedPageBreak/>
        <w:t>liên quan và Hội đồng thi;</w:t>
      </w:r>
    </w:p>
    <w:p w:rsidR="008A46F1" w:rsidRPr="00E206B5" w:rsidRDefault="008A46F1" w:rsidP="00E206B5">
      <w:pPr>
        <w:pStyle w:val="BodyText"/>
        <w:spacing w:before="0" w:line="360" w:lineRule="auto"/>
        <w:ind w:left="0" w:right="2" w:firstLine="720"/>
        <w:jc w:val="both"/>
        <w:rPr>
          <w:rFonts w:asciiTheme="majorHAnsi" w:hAnsiTheme="majorHAnsi" w:cstheme="majorHAnsi"/>
          <w:lang w:val="en-US"/>
        </w:rPr>
      </w:pPr>
      <w:r w:rsidRPr="0099020D">
        <w:rPr>
          <w:rFonts w:asciiTheme="majorHAnsi" w:hAnsiTheme="majorHAnsi" w:cstheme="majorHAnsi"/>
        </w:rPr>
        <w:t xml:space="preserve">+ Việc thực hiện kiến nghị của </w:t>
      </w:r>
      <w:r w:rsidR="00B430AD" w:rsidRPr="00B430AD">
        <w:rPr>
          <w:rFonts w:asciiTheme="majorHAnsi" w:hAnsiTheme="majorHAnsi" w:cstheme="majorHAnsi"/>
        </w:rPr>
        <w:t>đoàn</w:t>
      </w:r>
      <w:r w:rsidRPr="0099020D">
        <w:rPr>
          <w:rFonts w:asciiTheme="majorHAnsi" w:hAnsiTheme="majorHAnsi" w:cstheme="majorHAnsi"/>
        </w:rPr>
        <w:t xml:space="preserve"> thanh tra, kiểm tra, giám sát sau mỗi buổi thi; thực hiện chỉ đạo của cấp trên và xử lý tính huống bất thường xảy ra</w:t>
      </w:r>
      <w:r w:rsidR="00E206B5">
        <w:rPr>
          <w:rFonts w:asciiTheme="majorHAnsi" w:hAnsiTheme="majorHAnsi" w:cstheme="majorHAnsi"/>
          <w:lang w:val="en-US"/>
        </w:rPr>
        <w:t xml:space="preserve"> </w:t>
      </w:r>
    </w:p>
    <w:p w:rsidR="008A46F1" w:rsidRPr="0099020D" w:rsidRDefault="008A46F1" w:rsidP="00E206B5">
      <w:pPr>
        <w:pStyle w:val="BodyText"/>
        <w:spacing w:before="0" w:line="360" w:lineRule="auto"/>
        <w:ind w:left="0" w:firstLine="0"/>
        <w:jc w:val="both"/>
        <w:rPr>
          <w:rFonts w:asciiTheme="majorHAnsi" w:hAnsiTheme="majorHAnsi" w:cstheme="majorHAnsi"/>
        </w:rPr>
      </w:pPr>
      <w:r w:rsidRPr="0099020D">
        <w:rPr>
          <w:rFonts w:asciiTheme="majorHAnsi" w:hAnsiTheme="majorHAnsi" w:cstheme="majorHAnsi"/>
        </w:rPr>
        <w:t>của Chủ tịch Hội đồng thi, Trưởng ban coi thi.</w:t>
      </w:r>
    </w:p>
    <w:p w:rsidR="008A46F1" w:rsidRPr="0099020D" w:rsidRDefault="008A46F1" w:rsidP="00E206B5">
      <w:pPr>
        <w:tabs>
          <w:tab w:val="left" w:pos="1513"/>
        </w:tabs>
        <w:spacing w:line="360" w:lineRule="auto"/>
        <w:ind w:right="2" w:firstLine="720"/>
        <w:jc w:val="both"/>
        <w:rPr>
          <w:rFonts w:asciiTheme="majorHAnsi" w:hAnsiTheme="majorHAnsi" w:cstheme="majorHAnsi"/>
          <w:sz w:val="28"/>
          <w:szCs w:val="28"/>
        </w:rPr>
      </w:pPr>
      <w:r w:rsidRPr="0099020D">
        <w:rPr>
          <w:rFonts w:asciiTheme="majorHAnsi" w:hAnsiTheme="majorHAnsi" w:cstheme="majorHAnsi"/>
          <w:sz w:val="28"/>
          <w:szCs w:val="28"/>
        </w:rPr>
        <w:t>Việc thực hiện nhiệm vụ của cán bộ coi thi, thư ký, những người có liên quan và thí</w:t>
      </w:r>
      <w:r w:rsidRPr="0099020D">
        <w:rPr>
          <w:rFonts w:asciiTheme="majorHAnsi" w:hAnsiTheme="majorHAnsi" w:cstheme="majorHAnsi"/>
          <w:spacing w:val="-2"/>
          <w:sz w:val="28"/>
          <w:szCs w:val="28"/>
        </w:rPr>
        <w:t xml:space="preserve"> </w:t>
      </w:r>
      <w:r w:rsidRPr="0099020D">
        <w:rPr>
          <w:rFonts w:asciiTheme="majorHAnsi" w:hAnsiTheme="majorHAnsi" w:cstheme="majorHAnsi"/>
          <w:sz w:val="28"/>
          <w:szCs w:val="28"/>
        </w:rPr>
        <w:t>sinh:</w:t>
      </w:r>
    </w:p>
    <w:p w:rsidR="008A46F1" w:rsidRPr="0099020D" w:rsidRDefault="008A46F1" w:rsidP="00E206B5">
      <w:pPr>
        <w:pStyle w:val="BodyText"/>
        <w:spacing w:before="0" w:line="360" w:lineRule="auto"/>
        <w:ind w:left="0" w:right="2" w:firstLine="720"/>
        <w:jc w:val="both"/>
        <w:rPr>
          <w:rFonts w:asciiTheme="majorHAnsi" w:hAnsiTheme="majorHAnsi" w:cstheme="majorHAnsi"/>
        </w:rPr>
      </w:pPr>
      <w:r w:rsidRPr="0099020D">
        <w:rPr>
          <w:rFonts w:asciiTheme="majorHAnsi" w:hAnsiTheme="majorHAnsi" w:cstheme="majorHAnsi"/>
        </w:rPr>
        <w:t xml:space="preserve">+ Quy trình thực hiện nhiệm vụ của cán bộ coi thi: Đánh số báo danh, gọi tên và kiểm tra nhận dạng thí sinh vào phòng thi, ký giấy thi, ký giấy nháp, quy trình </w:t>
      </w:r>
      <w:r w:rsidRPr="0099020D">
        <w:rPr>
          <w:rFonts w:asciiTheme="majorHAnsi" w:hAnsiTheme="majorHAnsi" w:cstheme="majorHAnsi"/>
          <w:spacing w:val="-3"/>
        </w:rPr>
        <w:t xml:space="preserve">mở </w:t>
      </w:r>
      <w:r w:rsidRPr="0099020D">
        <w:rPr>
          <w:rFonts w:asciiTheme="majorHAnsi" w:hAnsiTheme="majorHAnsi" w:cstheme="majorHAnsi"/>
        </w:rPr>
        <w:t xml:space="preserve">đề thi, kiểm tra đối chiếu </w:t>
      </w:r>
      <w:r w:rsidRPr="0099020D">
        <w:rPr>
          <w:rFonts w:asciiTheme="majorHAnsi" w:hAnsiTheme="majorHAnsi" w:cstheme="majorHAnsi"/>
          <w:spacing w:val="-3"/>
        </w:rPr>
        <w:t xml:space="preserve">mã </w:t>
      </w:r>
      <w:r w:rsidRPr="0099020D">
        <w:rPr>
          <w:rFonts w:asciiTheme="majorHAnsi" w:hAnsiTheme="majorHAnsi" w:cstheme="majorHAnsi"/>
        </w:rPr>
        <w:t>đề của thí sinh, niêm phong và bàn giao đề thi thừa, thu bài thi và xử lý thí sinh vi phạm quy</w:t>
      </w:r>
      <w:r w:rsidRPr="0099020D">
        <w:rPr>
          <w:rFonts w:asciiTheme="majorHAnsi" w:hAnsiTheme="majorHAnsi" w:cstheme="majorHAnsi"/>
          <w:spacing w:val="-19"/>
        </w:rPr>
        <w:t xml:space="preserve"> </w:t>
      </w:r>
      <w:r w:rsidRPr="0099020D">
        <w:rPr>
          <w:rFonts w:asciiTheme="majorHAnsi" w:hAnsiTheme="majorHAnsi" w:cstheme="majorHAnsi"/>
        </w:rPr>
        <w:t>chế;</w:t>
      </w:r>
    </w:p>
    <w:p w:rsidR="008A46F1" w:rsidRPr="0099020D" w:rsidRDefault="008A46F1" w:rsidP="00E206B5">
      <w:pPr>
        <w:pStyle w:val="BodyText"/>
        <w:tabs>
          <w:tab w:val="left" w:pos="9356"/>
        </w:tabs>
        <w:spacing w:before="0" w:line="360" w:lineRule="auto"/>
        <w:ind w:left="0" w:right="2" w:firstLine="720"/>
        <w:jc w:val="both"/>
        <w:rPr>
          <w:rFonts w:asciiTheme="majorHAnsi" w:hAnsiTheme="majorHAnsi" w:cstheme="majorHAnsi"/>
        </w:rPr>
      </w:pPr>
      <w:r w:rsidRPr="0099020D">
        <w:rPr>
          <w:rFonts w:asciiTheme="majorHAnsi" w:hAnsiTheme="majorHAnsi" w:cstheme="majorHAnsi"/>
        </w:rPr>
        <w:t>+ Việc thực hiện nhiệm vụ của thư ký điểm thi, cán bộ giám sát và lực lượng có liên quan khác: Giao nhận, bảo quản bài thi, đề thi, khu vực bảo quản đề thi, bài thi, việc thực hiện quy định về giờ giấc và hiệu lệnh của điểm thi; việc đảm bảo kỷ luật trong khu vực thi;</w:t>
      </w:r>
    </w:p>
    <w:p w:rsidR="008A46F1" w:rsidRPr="0099020D" w:rsidRDefault="008A46F1" w:rsidP="00E206B5">
      <w:pPr>
        <w:pStyle w:val="BodyText"/>
        <w:spacing w:before="0" w:line="360" w:lineRule="auto"/>
        <w:ind w:left="0" w:right="2" w:firstLine="720"/>
        <w:jc w:val="both"/>
        <w:rPr>
          <w:rFonts w:asciiTheme="majorHAnsi" w:hAnsiTheme="majorHAnsi" w:cstheme="majorHAnsi"/>
        </w:rPr>
      </w:pPr>
      <w:r w:rsidRPr="0099020D">
        <w:rPr>
          <w:rFonts w:asciiTheme="majorHAnsi" w:hAnsiTheme="majorHAnsi" w:cstheme="majorHAnsi"/>
        </w:rPr>
        <w:t>+ Việc thực hiện quy định về trách nhiệm của thí sinh trong khu vực thi, trong phòng thi, việc mang và sử dụng thiết bị quay, chụp, ghi âm vào phòng thi của thí sinh.</w:t>
      </w:r>
    </w:p>
    <w:p w:rsidR="008A46F1" w:rsidRPr="0099020D" w:rsidRDefault="008A46F1" w:rsidP="006456AA">
      <w:pPr>
        <w:pStyle w:val="Heading1"/>
        <w:spacing w:before="0" w:line="360" w:lineRule="auto"/>
        <w:ind w:left="0" w:firstLine="720"/>
        <w:rPr>
          <w:rFonts w:asciiTheme="majorHAnsi" w:hAnsiTheme="majorHAnsi" w:cstheme="majorHAnsi"/>
        </w:rPr>
      </w:pPr>
      <w:r w:rsidRPr="0099020D">
        <w:rPr>
          <w:rFonts w:asciiTheme="majorHAnsi" w:hAnsiTheme="majorHAnsi" w:cstheme="majorHAnsi"/>
        </w:rPr>
        <w:t>Bước 6: Thanh tra, kiểm tra, giám sát công tác chấm thi</w:t>
      </w:r>
    </w:p>
    <w:p w:rsidR="008A46F1" w:rsidRPr="0099020D" w:rsidRDefault="008A46F1" w:rsidP="006456AA">
      <w:pPr>
        <w:tabs>
          <w:tab w:val="left" w:pos="1506"/>
        </w:tabs>
        <w:spacing w:line="360" w:lineRule="auto"/>
        <w:ind w:firstLine="720"/>
        <w:jc w:val="both"/>
        <w:rPr>
          <w:rFonts w:asciiTheme="majorHAnsi" w:hAnsiTheme="majorHAnsi" w:cstheme="majorHAnsi"/>
          <w:sz w:val="28"/>
          <w:szCs w:val="28"/>
        </w:rPr>
      </w:pPr>
      <w:r w:rsidRPr="0099020D">
        <w:rPr>
          <w:rFonts w:asciiTheme="majorHAnsi" w:hAnsiTheme="majorHAnsi" w:cstheme="majorHAnsi"/>
          <w:sz w:val="28"/>
          <w:szCs w:val="28"/>
        </w:rPr>
        <w:t>Thanh tra công tác chuẩn bị chấm</w:t>
      </w:r>
      <w:r w:rsidRPr="0099020D">
        <w:rPr>
          <w:rFonts w:asciiTheme="majorHAnsi" w:hAnsiTheme="majorHAnsi" w:cstheme="majorHAnsi"/>
          <w:spacing w:val="-6"/>
          <w:sz w:val="28"/>
          <w:szCs w:val="28"/>
        </w:rPr>
        <w:t xml:space="preserve"> </w:t>
      </w:r>
      <w:r w:rsidRPr="0099020D">
        <w:rPr>
          <w:rFonts w:asciiTheme="majorHAnsi" w:hAnsiTheme="majorHAnsi" w:cstheme="majorHAnsi"/>
          <w:sz w:val="28"/>
          <w:szCs w:val="28"/>
        </w:rPr>
        <w:t>thi:</w:t>
      </w:r>
    </w:p>
    <w:p w:rsidR="008A46F1" w:rsidRPr="0099020D" w:rsidRDefault="008A46F1" w:rsidP="00E206B5">
      <w:pPr>
        <w:pStyle w:val="BodyText"/>
        <w:spacing w:before="0" w:line="360" w:lineRule="auto"/>
        <w:ind w:left="0" w:right="2" w:firstLine="720"/>
        <w:jc w:val="both"/>
        <w:rPr>
          <w:rFonts w:asciiTheme="majorHAnsi" w:hAnsiTheme="majorHAnsi" w:cstheme="majorHAnsi"/>
        </w:rPr>
      </w:pPr>
      <w:r w:rsidRPr="0099020D">
        <w:rPr>
          <w:rFonts w:asciiTheme="majorHAnsi" w:hAnsiTheme="majorHAnsi" w:cstheme="majorHAnsi"/>
        </w:rPr>
        <w:t>+ Thành phần Ban chấm thi, số lượng cán bộ chấm thi của từng môn chấm, thư ký, làm phách, chấm phúc khảo, chấm kiểm tra;</w:t>
      </w:r>
    </w:p>
    <w:p w:rsidR="008A46F1" w:rsidRPr="0099020D" w:rsidRDefault="008A46F1" w:rsidP="00E206B5">
      <w:pPr>
        <w:pStyle w:val="BodyText"/>
        <w:tabs>
          <w:tab w:val="left" w:pos="9356"/>
        </w:tabs>
        <w:spacing w:before="0" w:line="360" w:lineRule="auto"/>
        <w:ind w:left="0" w:right="2" w:firstLine="720"/>
        <w:jc w:val="both"/>
        <w:rPr>
          <w:rFonts w:asciiTheme="majorHAnsi" w:hAnsiTheme="majorHAnsi" w:cstheme="majorHAnsi"/>
        </w:rPr>
      </w:pPr>
      <w:r w:rsidRPr="0099020D">
        <w:rPr>
          <w:rFonts w:asciiTheme="majorHAnsi" w:hAnsiTheme="majorHAnsi" w:cstheme="majorHAnsi"/>
        </w:rPr>
        <w:t>+ Việc chuẩn bị cơ sở vật chất và các điều kiện phục vụ cho công tác chấm thi, khu vực chấm thi, số lượng phòng chấm cho từng môn chấm, khu vực làm phách, khu vực bảo quản bài thi; phương án phân công nhiệm vụ cho các thành viên tham gia chấm</w:t>
      </w:r>
      <w:r w:rsidRPr="0099020D">
        <w:rPr>
          <w:rFonts w:asciiTheme="majorHAnsi" w:hAnsiTheme="majorHAnsi" w:cstheme="majorHAnsi"/>
          <w:spacing w:val="-9"/>
        </w:rPr>
        <w:t xml:space="preserve"> </w:t>
      </w:r>
      <w:r w:rsidRPr="0099020D">
        <w:rPr>
          <w:rFonts w:asciiTheme="majorHAnsi" w:hAnsiTheme="majorHAnsi" w:cstheme="majorHAnsi"/>
        </w:rPr>
        <w:t>thi;</w:t>
      </w:r>
    </w:p>
    <w:p w:rsidR="008A46F1" w:rsidRPr="0099020D" w:rsidRDefault="008A46F1" w:rsidP="00E206B5">
      <w:pPr>
        <w:pStyle w:val="BodyText"/>
        <w:tabs>
          <w:tab w:val="left" w:pos="9356"/>
        </w:tabs>
        <w:spacing w:before="0" w:line="360" w:lineRule="auto"/>
        <w:ind w:left="0" w:right="2" w:firstLine="720"/>
        <w:jc w:val="both"/>
        <w:rPr>
          <w:rFonts w:asciiTheme="majorHAnsi" w:hAnsiTheme="majorHAnsi" w:cstheme="majorHAnsi"/>
        </w:rPr>
      </w:pPr>
      <w:r w:rsidRPr="0099020D">
        <w:rPr>
          <w:rFonts w:asciiTheme="majorHAnsi" w:hAnsiTheme="majorHAnsi" w:cstheme="majorHAnsi"/>
        </w:rPr>
        <w:t>+ Việc tổ chức tập huấn quy chế, hướng dẫn chấm thi và các văn bản khác liên quan cho các thành viên Ban chấm thi, Ban làm phách và các bộ phận có liên</w:t>
      </w:r>
      <w:r w:rsidRPr="0099020D">
        <w:rPr>
          <w:rFonts w:asciiTheme="majorHAnsi" w:hAnsiTheme="majorHAnsi" w:cstheme="majorHAnsi"/>
          <w:spacing w:val="-4"/>
        </w:rPr>
        <w:t xml:space="preserve"> </w:t>
      </w:r>
      <w:r w:rsidRPr="0099020D">
        <w:rPr>
          <w:rFonts w:asciiTheme="majorHAnsi" w:hAnsiTheme="majorHAnsi" w:cstheme="majorHAnsi"/>
        </w:rPr>
        <w:t>quan;</w:t>
      </w:r>
    </w:p>
    <w:p w:rsidR="008A46F1" w:rsidRPr="0099020D" w:rsidRDefault="008A46F1" w:rsidP="00E206B5">
      <w:pPr>
        <w:pStyle w:val="BodyText"/>
        <w:spacing w:before="0" w:line="360" w:lineRule="auto"/>
        <w:ind w:left="0" w:right="2" w:firstLine="720"/>
        <w:jc w:val="both"/>
        <w:rPr>
          <w:rFonts w:asciiTheme="majorHAnsi" w:hAnsiTheme="majorHAnsi" w:cstheme="majorHAnsi"/>
        </w:rPr>
      </w:pPr>
      <w:r w:rsidRPr="0099020D">
        <w:rPr>
          <w:rFonts w:asciiTheme="majorHAnsi" w:hAnsiTheme="majorHAnsi" w:cstheme="majorHAnsi"/>
        </w:rPr>
        <w:t xml:space="preserve">+ Việc thực hiện quy trình về làm phách, bảo mật đầu phách, quản lý bài thi (phương án giao, nhận, lưu giữ bài thi giữa thư ký chấm, trưởng môn chấm, cán bộ </w:t>
      </w:r>
      <w:r w:rsidRPr="0099020D">
        <w:rPr>
          <w:rFonts w:asciiTheme="majorHAnsi" w:hAnsiTheme="majorHAnsi" w:cstheme="majorHAnsi"/>
        </w:rPr>
        <w:lastRenderedPageBreak/>
        <w:t>chấm 1, cán bộ chấm 2).</w:t>
      </w:r>
    </w:p>
    <w:p w:rsidR="008A46F1" w:rsidRPr="0099020D" w:rsidRDefault="008A46F1" w:rsidP="006456AA">
      <w:pPr>
        <w:tabs>
          <w:tab w:val="left" w:pos="1506"/>
        </w:tabs>
        <w:spacing w:line="360" w:lineRule="auto"/>
        <w:ind w:firstLine="720"/>
        <w:jc w:val="both"/>
        <w:rPr>
          <w:rFonts w:asciiTheme="majorHAnsi" w:hAnsiTheme="majorHAnsi" w:cstheme="majorHAnsi"/>
          <w:sz w:val="28"/>
          <w:szCs w:val="28"/>
        </w:rPr>
      </w:pPr>
      <w:r w:rsidRPr="0099020D">
        <w:rPr>
          <w:rFonts w:asciiTheme="majorHAnsi" w:hAnsiTheme="majorHAnsi" w:cstheme="majorHAnsi"/>
          <w:sz w:val="28"/>
          <w:szCs w:val="28"/>
        </w:rPr>
        <w:t>Thanh tra trong khi chấm</w:t>
      </w:r>
      <w:r w:rsidRPr="0099020D">
        <w:rPr>
          <w:rFonts w:asciiTheme="majorHAnsi" w:hAnsiTheme="majorHAnsi" w:cstheme="majorHAnsi"/>
          <w:spacing w:val="-10"/>
          <w:sz w:val="28"/>
          <w:szCs w:val="28"/>
        </w:rPr>
        <w:t xml:space="preserve"> </w:t>
      </w:r>
      <w:r w:rsidRPr="0099020D">
        <w:rPr>
          <w:rFonts w:asciiTheme="majorHAnsi" w:hAnsiTheme="majorHAnsi" w:cstheme="majorHAnsi"/>
          <w:sz w:val="28"/>
          <w:szCs w:val="28"/>
        </w:rPr>
        <w:t>thi:</w:t>
      </w:r>
    </w:p>
    <w:p w:rsidR="003E1B80" w:rsidRPr="0099020D" w:rsidRDefault="008A46F1" w:rsidP="006456AA">
      <w:pPr>
        <w:spacing w:line="360" w:lineRule="auto"/>
        <w:ind w:firstLine="720"/>
        <w:jc w:val="both"/>
        <w:rPr>
          <w:rFonts w:asciiTheme="majorHAnsi" w:hAnsiTheme="majorHAnsi" w:cstheme="majorHAnsi"/>
          <w:sz w:val="28"/>
          <w:szCs w:val="28"/>
        </w:rPr>
      </w:pPr>
      <w:r w:rsidRPr="0099020D">
        <w:rPr>
          <w:rFonts w:asciiTheme="majorHAnsi" w:hAnsiTheme="majorHAnsi" w:cstheme="majorHAnsi"/>
          <w:sz w:val="28"/>
          <w:szCs w:val="28"/>
        </w:rPr>
        <w:t>+ Việc thực hiện chức trách, nhiệm vụ của Trưởng ban chấm thi, thư ký chấm thi, trưởng môn chấm, cán bộ chấm thi, cán bộ chấm kiểm tra và cán bộ có liên quan: Phân công nhiệm vụ trong Ban chấm thi, thư ký, việc phối hợp thực hiện nhiệm vụ giữa thư ký với cán bộ chấm thi với trưởng môn</w:t>
      </w:r>
    </w:p>
    <w:p w:rsidR="008A46F1" w:rsidRPr="0099020D" w:rsidRDefault="008A46F1" w:rsidP="00E206B5">
      <w:pPr>
        <w:pStyle w:val="BodyText"/>
        <w:spacing w:before="0" w:line="360" w:lineRule="auto"/>
        <w:ind w:left="0" w:right="2" w:firstLine="720"/>
        <w:jc w:val="both"/>
        <w:rPr>
          <w:rFonts w:asciiTheme="majorHAnsi" w:hAnsiTheme="majorHAnsi" w:cstheme="majorHAnsi"/>
        </w:rPr>
      </w:pPr>
      <w:r w:rsidRPr="0099020D">
        <w:rPr>
          <w:rFonts w:asciiTheme="majorHAnsi" w:hAnsiTheme="majorHAnsi" w:cstheme="majorHAnsi"/>
        </w:rPr>
        <w:t>chấm; Phối hợp giữa các lực lượng phục vụ, bảo vệ trong quá trình chấm thi; phương án xử lý các tình huống bất thường; việc thảo luận, thống nhất hướng dẫn chấm, đáp án, biểu điểm; số lượng bài chấm chung của từng môn chấm;</w:t>
      </w:r>
    </w:p>
    <w:p w:rsidR="008A46F1" w:rsidRPr="0099020D" w:rsidRDefault="008A46F1" w:rsidP="00E206B5">
      <w:pPr>
        <w:pStyle w:val="BodyText"/>
        <w:tabs>
          <w:tab w:val="left" w:pos="9356"/>
        </w:tabs>
        <w:spacing w:before="0" w:line="360" w:lineRule="auto"/>
        <w:ind w:left="0" w:right="2" w:firstLine="720"/>
        <w:jc w:val="both"/>
        <w:rPr>
          <w:rFonts w:asciiTheme="majorHAnsi" w:hAnsiTheme="majorHAnsi" w:cstheme="majorHAnsi"/>
        </w:rPr>
      </w:pPr>
      <w:r w:rsidRPr="0099020D">
        <w:rPr>
          <w:rFonts w:asciiTheme="majorHAnsi" w:hAnsiTheme="majorHAnsi" w:cstheme="majorHAnsi"/>
        </w:rPr>
        <w:t>+ Việc thực hiện quy trình giao, nhận bài thi; quy trình chấm 2 vòng độc lập; việc bố trí cán bộ tại các phòng chấm thi; ghi thông tin vào phiếu chấm, thống nhất điểm bài thi, xử lý kết quả chấm thi, xử lý kết quả chấm kiểm tra; việc thực</w:t>
      </w:r>
      <w:r w:rsidR="00FF4189">
        <w:rPr>
          <w:rFonts w:asciiTheme="majorHAnsi" w:hAnsiTheme="majorHAnsi" w:cstheme="majorHAnsi"/>
        </w:rPr>
        <w:t xml:space="preserve"> hiện quy trình chấm bài thi trắ</w:t>
      </w:r>
      <w:r w:rsidRPr="0099020D">
        <w:rPr>
          <w:rFonts w:asciiTheme="majorHAnsi" w:hAnsiTheme="majorHAnsi" w:cstheme="majorHAnsi"/>
        </w:rPr>
        <w:t>c</w:t>
      </w:r>
      <w:r w:rsidRPr="0099020D">
        <w:rPr>
          <w:rFonts w:asciiTheme="majorHAnsi" w:hAnsiTheme="majorHAnsi" w:cstheme="majorHAnsi"/>
          <w:spacing w:val="7"/>
        </w:rPr>
        <w:t xml:space="preserve"> </w:t>
      </w:r>
      <w:r w:rsidRPr="0099020D">
        <w:rPr>
          <w:rFonts w:asciiTheme="majorHAnsi" w:hAnsiTheme="majorHAnsi" w:cstheme="majorHAnsi"/>
        </w:rPr>
        <w:t>nghiệm.</w:t>
      </w:r>
    </w:p>
    <w:p w:rsidR="008A46F1" w:rsidRPr="0099020D" w:rsidRDefault="008A46F1" w:rsidP="006456AA">
      <w:pPr>
        <w:tabs>
          <w:tab w:val="left" w:pos="1506"/>
        </w:tabs>
        <w:spacing w:line="360" w:lineRule="auto"/>
        <w:ind w:firstLine="720"/>
        <w:jc w:val="both"/>
        <w:rPr>
          <w:rFonts w:asciiTheme="majorHAnsi" w:hAnsiTheme="majorHAnsi" w:cstheme="majorHAnsi"/>
          <w:sz w:val="28"/>
          <w:szCs w:val="28"/>
        </w:rPr>
      </w:pPr>
      <w:r w:rsidRPr="0099020D">
        <w:rPr>
          <w:rFonts w:asciiTheme="majorHAnsi" w:hAnsiTheme="majorHAnsi" w:cstheme="majorHAnsi"/>
          <w:sz w:val="28"/>
          <w:szCs w:val="28"/>
        </w:rPr>
        <w:t>Việc thực hiện quy trình nhập</w:t>
      </w:r>
      <w:r w:rsidRPr="0099020D">
        <w:rPr>
          <w:rFonts w:asciiTheme="majorHAnsi" w:hAnsiTheme="majorHAnsi" w:cstheme="majorHAnsi"/>
          <w:spacing w:val="-10"/>
          <w:sz w:val="28"/>
          <w:szCs w:val="28"/>
        </w:rPr>
        <w:t xml:space="preserve"> </w:t>
      </w:r>
      <w:r w:rsidRPr="0099020D">
        <w:rPr>
          <w:rFonts w:asciiTheme="majorHAnsi" w:hAnsiTheme="majorHAnsi" w:cstheme="majorHAnsi"/>
          <w:sz w:val="28"/>
          <w:szCs w:val="28"/>
        </w:rPr>
        <w:t>điểm.</w:t>
      </w:r>
    </w:p>
    <w:p w:rsidR="008A46F1" w:rsidRPr="0099020D" w:rsidRDefault="008A46F1" w:rsidP="006456AA">
      <w:pPr>
        <w:tabs>
          <w:tab w:val="left" w:pos="1506"/>
        </w:tabs>
        <w:spacing w:line="360" w:lineRule="auto"/>
        <w:ind w:firstLine="720"/>
        <w:jc w:val="both"/>
        <w:rPr>
          <w:rFonts w:asciiTheme="majorHAnsi" w:hAnsiTheme="majorHAnsi" w:cstheme="majorHAnsi"/>
          <w:sz w:val="28"/>
          <w:szCs w:val="28"/>
        </w:rPr>
      </w:pPr>
      <w:r w:rsidRPr="0099020D">
        <w:rPr>
          <w:rFonts w:asciiTheme="majorHAnsi" w:hAnsiTheme="majorHAnsi" w:cstheme="majorHAnsi"/>
          <w:sz w:val="28"/>
          <w:szCs w:val="28"/>
        </w:rPr>
        <w:t>Việc tổ chức chấm phúc</w:t>
      </w:r>
      <w:r w:rsidRPr="0099020D">
        <w:rPr>
          <w:rFonts w:asciiTheme="majorHAnsi" w:hAnsiTheme="majorHAnsi" w:cstheme="majorHAnsi"/>
          <w:spacing w:val="-7"/>
          <w:sz w:val="28"/>
          <w:szCs w:val="28"/>
        </w:rPr>
        <w:t xml:space="preserve"> </w:t>
      </w:r>
      <w:r w:rsidRPr="0099020D">
        <w:rPr>
          <w:rFonts w:asciiTheme="majorHAnsi" w:hAnsiTheme="majorHAnsi" w:cstheme="majorHAnsi"/>
          <w:sz w:val="28"/>
          <w:szCs w:val="28"/>
        </w:rPr>
        <w:t>khảo:</w:t>
      </w:r>
    </w:p>
    <w:p w:rsidR="008A46F1" w:rsidRPr="0099020D" w:rsidRDefault="008A46F1" w:rsidP="008D71E5">
      <w:pPr>
        <w:pStyle w:val="BodyText"/>
        <w:spacing w:before="0" w:line="360" w:lineRule="auto"/>
        <w:ind w:left="0" w:right="2" w:firstLine="720"/>
        <w:jc w:val="both"/>
        <w:rPr>
          <w:rFonts w:asciiTheme="majorHAnsi" w:hAnsiTheme="majorHAnsi" w:cstheme="majorHAnsi"/>
        </w:rPr>
      </w:pPr>
      <w:r w:rsidRPr="0099020D">
        <w:rPr>
          <w:rFonts w:asciiTheme="majorHAnsi" w:hAnsiTheme="majorHAnsi" w:cstheme="majorHAnsi"/>
        </w:rPr>
        <w:t>+ Việc thành lập, bảo mật danh sách lãnh đạo và thành viên Ban chấm phúc khảo theo quy định;</w:t>
      </w:r>
    </w:p>
    <w:p w:rsidR="008A46F1" w:rsidRPr="0099020D" w:rsidRDefault="008A46F1" w:rsidP="008D71E5">
      <w:pPr>
        <w:pStyle w:val="BodyText"/>
        <w:spacing w:before="0" w:line="360" w:lineRule="auto"/>
        <w:ind w:left="0" w:right="2" w:firstLine="720"/>
        <w:jc w:val="both"/>
        <w:rPr>
          <w:rFonts w:asciiTheme="majorHAnsi" w:hAnsiTheme="majorHAnsi" w:cstheme="majorHAnsi"/>
        </w:rPr>
      </w:pPr>
      <w:r w:rsidRPr="0099020D">
        <w:rPr>
          <w:rFonts w:asciiTheme="majorHAnsi" w:hAnsiTheme="majorHAnsi" w:cstheme="majorHAnsi"/>
        </w:rPr>
        <w:t>+ Việc rút bài, rút phách, đánh lại phách, việc tổ chức chấm phúc khảo theo quy định.</w:t>
      </w:r>
    </w:p>
    <w:p w:rsidR="008A46F1" w:rsidRPr="0099020D" w:rsidRDefault="008A46F1" w:rsidP="008D71E5">
      <w:pPr>
        <w:tabs>
          <w:tab w:val="left" w:pos="1515"/>
          <w:tab w:val="left" w:pos="9356"/>
        </w:tabs>
        <w:spacing w:line="360" w:lineRule="auto"/>
        <w:ind w:right="2" w:firstLine="720"/>
        <w:jc w:val="both"/>
        <w:rPr>
          <w:rFonts w:asciiTheme="majorHAnsi" w:hAnsiTheme="majorHAnsi" w:cstheme="majorHAnsi"/>
          <w:sz w:val="28"/>
          <w:szCs w:val="28"/>
        </w:rPr>
      </w:pPr>
      <w:r w:rsidRPr="0099020D">
        <w:rPr>
          <w:rFonts w:asciiTheme="majorHAnsi" w:hAnsiTheme="majorHAnsi" w:cstheme="majorHAnsi"/>
          <w:sz w:val="28"/>
          <w:szCs w:val="28"/>
        </w:rPr>
        <w:t>Việc phát hiện bài thi có dấu hiệu bất thường để xử lý như: Trường hợp thi hộ, tráo bài và hành vi tiêu cực khác chưa phát hiện khi coi</w:t>
      </w:r>
      <w:r w:rsidRPr="0099020D">
        <w:rPr>
          <w:rFonts w:asciiTheme="majorHAnsi" w:hAnsiTheme="majorHAnsi" w:cstheme="majorHAnsi"/>
          <w:spacing w:val="-9"/>
          <w:sz w:val="28"/>
          <w:szCs w:val="28"/>
        </w:rPr>
        <w:t xml:space="preserve"> </w:t>
      </w:r>
      <w:r w:rsidRPr="0099020D">
        <w:rPr>
          <w:rFonts w:asciiTheme="majorHAnsi" w:hAnsiTheme="majorHAnsi" w:cstheme="majorHAnsi"/>
          <w:sz w:val="28"/>
          <w:szCs w:val="28"/>
        </w:rPr>
        <w:t>thi.</w:t>
      </w:r>
    </w:p>
    <w:p w:rsidR="008A46F1" w:rsidRPr="0099020D" w:rsidRDefault="008A46F1" w:rsidP="006456AA">
      <w:pPr>
        <w:tabs>
          <w:tab w:val="left" w:pos="1506"/>
        </w:tabs>
        <w:spacing w:line="360" w:lineRule="auto"/>
        <w:ind w:firstLine="720"/>
        <w:jc w:val="both"/>
        <w:rPr>
          <w:rFonts w:asciiTheme="majorHAnsi" w:hAnsiTheme="majorHAnsi" w:cstheme="majorHAnsi"/>
          <w:sz w:val="28"/>
          <w:szCs w:val="28"/>
        </w:rPr>
      </w:pPr>
      <w:r w:rsidRPr="0099020D">
        <w:rPr>
          <w:rFonts w:asciiTheme="majorHAnsi" w:hAnsiTheme="majorHAnsi" w:cstheme="majorHAnsi"/>
          <w:sz w:val="28"/>
          <w:szCs w:val="28"/>
        </w:rPr>
        <w:t>Việc thực hiện chỉ đạo của lãnh đạo hội đồng, kiến nghị của thanh</w:t>
      </w:r>
      <w:r w:rsidRPr="0099020D">
        <w:rPr>
          <w:rFonts w:asciiTheme="majorHAnsi" w:hAnsiTheme="majorHAnsi" w:cstheme="majorHAnsi"/>
          <w:spacing w:val="-17"/>
          <w:sz w:val="28"/>
          <w:szCs w:val="28"/>
        </w:rPr>
        <w:t xml:space="preserve"> </w:t>
      </w:r>
      <w:r w:rsidRPr="0099020D">
        <w:rPr>
          <w:rFonts w:asciiTheme="majorHAnsi" w:hAnsiTheme="majorHAnsi" w:cstheme="majorHAnsi"/>
          <w:sz w:val="28"/>
          <w:szCs w:val="28"/>
        </w:rPr>
        <w:t>tra.</w:t>
      </w:r>
    </w:p>
    <w:p w:rsidR="008A46F1" w:rsidRPr="00E206B5" w:rsidRDefault="008A46F1" w:rsidP="006456AA">
      <w:pPr>
        <w:tabs>
          <w:tab w:val="left" w:pos="1506"/>
        </w:tabs>
        <w:spacing w:line="360" w:lineRule="auto"/>
        <w:ind w:firstLine="720"/>
        <w:jc w:val="both"/>
        <w:rPr>
          <w:rFonts w:asciiTheme="majorHAnsi" w:hAnsiTheme="majorHAnsi" w:cstheme="majorHAnsi"/>
          <w:b/>
          <w:sz w:val="28"/>
          <w:szCs w:val="28"/>
        </w:rPr>
      </w:pPr>
      <w:r w:rsidRPr="00E206B5">
        <w:rPr>
          <w:rFonts w:asciiTheme="majorHAnsi" w:hAnsiTheme="majorHAnsi" w:cstheme="majorHAnsi"/>
          <w:b/>
          <w:sz w:val="28"/>
          <w:szCs w:val="28"/>
        </w:rPr>
        <w:t>Bước 7: Báo cáo kết quả thanh tra, kiểm tra, giám sát</w:t>
      </w:r>
    </w:p>
    <w:p w:rsidR="008A46F1" w:rsidRPr="0099020D" w:rsidRDefault="00B430AD" w:rsidP="008D71E5">
      <w:pPr>
        <w:pStyle w:val="BodyText"/>
        <w:spacing w:before="0" w:line="360" w:lineRule="auto"/>
        <w:ind w:left="0" w:right="2" w:firstLine="720"/>
        <w:jc w:val="both"/>
        <w:rPr>
          <w:rFonts w:asciiTheme="majorHAnsi" w:hAnsiTheme="majorHAnsi" w:cstheme="majorHAnsi"/>
        </w:rPr>
      </w:pPr>
      <w:r w:rsidRPr="00B430AD">
        <w:rPr>
          <w:rFonts w:asciiTheme="majorHAnsi" w:hAnsiTheme="majorHAnsi" w:cstheme="majorHAnsi"/>
        </w:rPr>
        <w:t>Trưởng đoàn</w:t>
      </w:r>
      <w:r w:rsidR="008A46F1" w:rsidRPr="0099020D">
        <w:rPr>
          <w:rFonts w:asciiTheme="majorHAnsi" w:hAnsiTheme="majorHAnsi" w:cstheme="majorHAnsi"/>
        </w:rPr>
        <w:t xml:space="preserve"> thanh tra, kiểm tra, giám sát trình báo cáo kết quả Thanh tra, kiểm tra, giám sát lên Hiệu</w:t>
      </w:r>
      <w:r w:rsidR="008A46F1" w:rsidRPr="0099020D">
        <w:rPr>
          <w:rFonts w:asciiTheme="majorHAnsi" w:hAnsiTheme="majorHAnsi" w:cstheme="majorHAnsi"/>
          <w:spacing w:val="-14"/>
        </w:rPr>
        <w:t xml:space="preserve"> </w:t>
      </w:r>
      <w:r w:rsidR="008A46F1" w:rsidRPr="0099020D">
        <w:rPr>
          <w:rFonts w:asciiTheme="majorHAnsi" w:hAnsiTheme="majorHAnsi" w:cstheme="majorHAnsi"/>
        </w:rPr>
        <w:t>trưởng.</w:t>
      </w:r>
    </w:p>
    <w:p w:rsidR="008A46F1" w:rsidRPr="00E206B5" w:rsidRDefault="008A46F1" w:rsidP="006456AA">
      <w:pPr>
        <w:pStyle w:val="BodyText"/>
        <w:spacing w:before="0" w:line="360" w:lineRule="auto"/>
        <w:ind w:left="0" w:right="503" w:firstLine="720"/>
        <w:jc w:val="both"/>
        <w:rPr>
          <w:rFonts w:asciiTheme="majorHAnsi" w:hAnsiTheme="majorHAnsi" w:cstheme="majorHAnsi"/>
          <w:b/>
        </w:rPr>
      </w:pPr>
      <w:r w:rsidRPr="00E206B5">
        <w:rPr>
          <w:rFonts w:asciiTheme="majorHAnsi" w:hAnsiTheme="majorHAnsi" w:cstheme="majorHAnsi"/>
          <w:b/>
        </w:rPr>
        <w:t>Bước 8: Kết luận thanh tra</w:t>
      </w:r>
    </w:p>
    <w:p w:rsidR="008A46F1" w:rsidRPr="0099020D" w:rsidRDefault="008A46F1" w:rsidP="008D71E5">
      <w:pPr>
        <w:pStyle w:val="BodyText"/>
        <w:spacing w:before="0" w:line="360" w:lineRule="auto"/>
        <w:ind w:left="0" w:right="2" w:firstLine="720"/>
        <w:jc w:val="both"/>
        <w:rPr>
          <w:rFonts w:asciiTheme="majorHAnsi" w:hAnsiTheme="majorHAnsi" w:cstheme="majorHAnsi"/>
        </w:rPr>
      </w:pPr>
      <w:r w:rsidRPr="0099020D">
        <w:rPr>
          <w:rFonts w:asciiTheme="majorHAnsi" w:hAnsiTheme="majorHAnsi" w:cstheme="majorHAnsi"/>
        </w:rPr>
        <w:t xml:space="preserve">Hiệu trưởng </w:t>
      </w:r>
      <w:proofErr w:type="spellStart"/>
      <w:r w:rsidR="00E206B5">
        <w:rPr>
          <w:rFonts w:asciiTheme="majorHAnsi" w:hAnsiTheme="majorHAnsi" w:cstheme="majorHAnsi"/>
          <w:lang w:val="en-US"/>
        </w:rPr>
        <w:t>kiểm</w:t>
      </w:r>
      <w:proofErr w:type="spellEnd"/>
      <w:r w:rsidR="00E206B5">
        <w:rPr>
          <w:rFonts w:asciiTheme="majorHAnsi" w:hAnsiTheme="majorHAnsi" w:cstheme="majorHAnsi"/>
          <w:lang w:val="en-US"/>
        </w:rPr>
        <w:t xml:space="preserve"> </w:t>
      </w:r>
      <w:proofErr w:type="spellStart"/>
      <w:r w:rsidR="00E206B5">
        <w:rPr>
          <w:rFonts w:asciiTheme="majorHAnsi" w:hAnsiTheme="majorHAnsi" w:cstheme="majorHAnsi"/>
          <w:lang w:val="en-US"/>
        </w:rPr>
        <w:t>tra</w:t>
      </w:r>
      <w:proofErr w:type="spellEnd"/>
      <w:r w:rsidRPr="0099020D">
        <w:rPr>
          <w:rFonts w:asciiTheme="majorHAnsi" w:hAnsiTheme="majorHAnsi" w:cstheme="majorHAnsi"/>
        </w:rPr>
        <w:t xml:space="preserve"> Báo cáo kết quả thanh tra, kiểm tra, giám sát và </w:t>
      </w:r>
      <w:r w:rsidR="008D71E5">
        <w:rPr>
          <w:rFonts w:asciiTheme="majorHAnsi" w:hAnsiTheme="majorHAnsi" w:cstheme="majorHAnsi"/>
          <w:lang w:val="en-US"/>
        </w:rPr>
        <w:t>k</w:t>
      </w:r>
      <w:r w:rsidRPr="0099020D">
        <w:rPr>
          <w:rFonts w:asciiTheme="majorHAnsi" w:hAnsiTheme="majorHAnsi" w:cstheme="majorHAnsi"/>
        </w:rPr>
        <w:t>ết luận</w:t>
      </w:r>
      <w:r w:rsidR="00FE5DE7">
        <w:rPr>
          <w:rFonts w:asciiTheme="majorHAnsi" w:hAnsiTheme="majorHAnsi" w:cstheme="majorHAnsi"/>
          <w:lang w:val="en-US"/>
        </w:rPr>
        <w:t xml:space="preserve"> </w:t>
      </w:r>
      <w:proofErr w:type="spellStart"/>
      <w:r w:rsidR="00FE5DE7">
        <w:rPr>
          <w:rFonts w:asciiTheme="majorHAnsi" w:hAnsiTheme="majorHAnsi" w:cstheme="majorHAnsi"/>
          <w:lang w:val="en-US"/>
        </w:rPr>
        <w:t>kết</w:t>
      </w:r>
      <w:proofErr w:type="spellEnd"/>
      <w:r w:rsidR="00FE5DE7">
        <w:rPr>
          <w:rFonts w:asciiTheme="majorHAnsi" w:hAnsiTheme="majorHAnsi" w:cstheme="majorHAnsi"/>
          <w:lang w:val="en-US"/>
        </w:rPr>
        <w:t xml:space="preserve"> </w:t>
      </w:r>
      <w:proofErr w:type="spellStart"/>
      <w:r w:rsidR="00FE5DE7">
        <w:rPr>
          <w:rFonts w:asciiTheme="majorHAnsi" w:hAnsiTheme="majorHAnsi" w:cstheme="majorHAnsi"/>
          <w:lang w:val="en-US"/>
        </w:rPr>
        <w:t>quả</w:t>
      </w:r>
      <w:proofErr w:type="spellEnd"/>
      <w:r w:rsidRPr="0099020D">
        <w:rPr>
          <w:rFonts w:asciiTheme="majorHAnsi" w:hAnsiTheme="majorHAnsi" w:cstheme="majorHAnsi"/>
        </w:rPr>
        <w:t xml:space="preserve"> thanh tra, kiểm tra, giám sát.</w:t>
      </w:r>
    </w:p>
    <w:p w:rsidR="008A46F1" w:rsidRPr="0099020D" w:rsidRDefault="006456AA" w:rsidP="008D71E5">
      <w:pPr>
        <w:pStyle w:val="BodyText"/>
        <w:spacing w:before="0" w:line="360" w:lineRule="auto"/>
        <w:ind w:left="0" w:right="2" w:firstLine="720"/>
        <w:jc w:val="both"/>
        <w:rPr>
          <w:rFonts w:asciiTheme="majorHAnsi" w:hAnsiTheme="majorHAnsi" w:cstheme="majorHAnsi"/>
          <w:b/>
        </w:rPr>
      </w:pPr>
      <w:r w:rsidRPr="0099020D">
        <w:rPr>
          <w:rFonts w:asciiTheme="majorHAnsi" w:hAnsiTheme="majorHAnsi" w:cstheme="majorHAnsi"/>
          <w:b/>
        </w:rPr>
        <w:t xml:space="preserve">II. </w:t>
      </w:r>
      <w:r w:rsidR="008A46F1" w:rsidRPr="0099020D">
        <w:rPr>
          <w:rFonts w:asciiTheme="majorHAnsi" w:hAnsiTheme="majorHAnsi" w:cstheme="majorHAnsi"/>
          <w:b/>
        </w:rPr>
        <w:t>QUY TRÌNH THANH TRA, KIỂM TRA, GIÁM SÁT CÔNG TÁC XÉT</w:t>
      </w:r>
      <w:r w:rsidR="008A46F1" w:rsidRPr="0099020D">
        <w:rPr>
          <w:rFonts w:asciiTheme="majorHAnsi" w:hAnsiTheme="majorHAnsi" w:cstheme="majorHAnsi"/>
          <w:b/>
          <w:spacing w:val="-1"/>
        </w:rPr>
        <w:t xml:space="preserve"> </w:t>
      </w:r>
      <w:r w:rsidR="008A46F1" w:rsidRPr="0099020D">
        <w:rPr>
          <w:rFonts w:asciiTheme="majorHAnsi" w:hAnsiTheme="majorHAnsi" w:cstheme="majorHAnsi"/>
          <w:b/>
        </w:rPr>
        <w:t>TUYỂN</w:t>
      </w:r>
    </w:p>
    <w:p w:rsidR="008A46F1" w:rsidRPr="0099020D" w:rsidRDefault="008A46F1" w:rsidP="006456AA">
      <w:pPr>
        <w:spacing w:line="360" w:lineRule="auto"/>
        <w:ind w:firstLine="720"/>
        <w:jc w:val="both"/>
        <w:rPr>
          <w:rFonts w:asciiTheme="majorHAnsi" w:hAnsiTheme="majorHAnsi" w:cstheme="majorHAnsi"/>
          <w:b/>
          <w:sz w:val="28"/>
          <w:szCs w:val="28"/>
        </w:rPr>
      </w:pPr>
      <w:r w:rsidRPr="0099020D">
        <w:rPr>
          <w:rFonts w:asciiTheme="majorHAnsi" w:hAnsiTheme="majorHAnsi" w:cstheme="majorHAnsi"/>
          <w:b/>
          <w:sz w:val="28"/>
          <w:szCs w:val="28"/>
        </w:rPr>
        <w:lastRenderedPageBreak/>
        <w:t>Bước 1: Ra Quyết định thanh tra, kiểm tra, giám sát</w:t>
      </w:r>
    </w:p>
    <w:p w:rsidR="008A46F1" w:rsidRPr="0099020D" w:rsidRDefault="008A46F1" w:rsidP="008D71E5">
      <w:pPr>
        <w:pStyle w:val="BodyText"/>
        <w:tabs>
          <w:tab w:val="left" w:pos="9356"/>
        </w:tabs>
        <w:spacing w:before="0" w:line="360" w:lineRule="auto"/>
        <w:ind w:left="0" w:right="2" w:firstLine="720"/>
        <w:jc w:val="both"/>
        <w:rPr>
          <w:rFonts w:asciiTheme="majorHAnsi" w:hAnsiTheme="majorHAnsi" w:cstheme="majorHAnsi"/>
        </w:rPr>
      </w:pPr>
      <w:r w:rsidRPr="0099020D">
        <w:rPr>
          <w:rFonts w:asciiTheme="majorHAnsi" w:hAnsiTheme="majorHAnsi" w:cstheme="majorHAnsi"/>
        </w:rPr>
        <w:t>Hiệu trưởng ban hành Quyết định thanh tra, kiểm tra, giám sát trên cơ sở Kế hoạch tổ chức tuyển sinh.</w:t>
      </w:r>
    </w:p>
    <w:p w:rsidR="008A46F1" w:rsidRPr="0099020D" w:rsidRDefault="008A46F1" w:rsidP="006456AA">
      <w:pPr>
        <w:pStyle w:val="Heading1"/>
        <w:spacing w:before="0" w:line="360" w:lineRule="auto"/>
        <w:ind w:left="0" w:firstLine="720"/>
        <w:rPr>
          <w:rFonts w:asciiTheme="majorHAnsi" w:hAnsiTheme="majorHAnsi" w:cstheme="majorHAnsi"/>
        </w:rPr>
      </w:pPr>
      <w:r w:rsidRPr="0099020D">
        <w:rPr>
          <w:rFonts w:asciiTheme="majorHAnsi" w:hAnsiTheme="majorHAnsi" w:cstheme="majorHAnsi"/>
        </w:rPr>
        <w:t>Bước 2: Lập Kế hoạch thanh tra, kiểm tra, giám sát</w:t>
      </w:r>
    </w:p>
    <w:p w:rsidR="008A46F1" w:rsidRPr="0099020D" w:rsidRDefault="00C05E92" w:rsidP="008D71E5">
      <w:pPr>
        <w:pStyle w:val="BodyText"/>
        <w:spacing w:before="0" w:line="360" w:lineRule="auto"/>
        <w:ind w:left="0" w:right="2" w:firstLine="720"/>
        <w:jc w:val="both"/>
        <w:rPr>
          <w:rFonts w:asciiTheme="majorHAnsi" w:hAnsiTheme="majorHAnsi" w:cstheme="majorHAnsi"/>
        </w:rPr>
      </w:pPr>
      <w:r w:rsidRPr="00C05E92">
        <w:rPr>
          <w:rFonts w:asciiTheme="majorHAnsi" w:hAnsiTheme="majorHAnsi" w:cstheme="majorHAnsi"/>
        </w:rPr>
        <w:t>Đoàn</w:t>
      </w:r>
      <w:r w:rsidR="008A46F1" w:rsidRPr="0099020D">
        <w:rPr>
          <w:rFonts w:asciiTheme="majorHAnsi" w:hAnsiTheme="majorHAnsi" w:cstheme="majorHAnsi"/>
        </w:rPr>
        <w:t xml:space="preserve"> Thanh tra, kiểm tra, giám sát thành lập theo Quyết định của Hiệu trưởng </w:t>
      </w:r>
      <w:r w:rsidR="00B80A63">
        <w:rPr>
          <w:rFonts w:asciiTheme="majorHAnsi" w:hAnsiTheme="majorHAnsi" w:cstheme="majorHAnsi"/>
        </w:rPr>
        <w:t>xây dựng k</w:t>
      </w:r>
      <w:r w:rsidR="008A46F1" w:rsidRPr="0099020D">
        <w:rPr>
          <w:rFonts w:asciiTheme="majorHAnsi" w:hAnsiTheme="majorHAnsi" w:cstheme="majorHAnsi"/>
        </w:rPr>
        <w:t xml:space="preserve">ế hoạch tiến hành thanh tra, kiểm tra, giám sát, trong đó phân công nhiệm vụ cụ thể cho các thành viên của </w:t>
      </w:r>
      <w:r w:rsidR="00B80A63">
        <w:rPr>
          <w:rFonts w:asciiTheme="majorHAnsi" w:hAnsiTheme="majorHAnsi" w:cstheme="majorHAnsi"/>
        </w:rPr>
        <w:t>đ</w:t>
      </w:r>
      <w:r w:rsidRPr="00C05E92">
        <w:rPr>
          <w:rFonts w:asciiTheme="majorHAnsi" w:hAnsiTheme="majorHAnsi" w:cstheme="majorHAnsi"/>
        </w:rPr>
        <w:t>oàn thanh tra</w:t>
      </w:r>
      <w:r w:rsidR="008A46F1" w:rsidRPr="0099020D">
        <w:rPr>
          <w:rFonts w:asciiTheme="majorHAnsi" w:hAnsiTheme="majorHAnsi" w:cstheme="majorHAnsi"/>
        </w:rPr>
        <w:t>, gửi Hiệu trưởng phê duyệt.</w:t>
      </w:r>
    </w:p>
    <w:p w:rsidR="008A46F1" w:rsidRPr="0099020D" w:rsidRDefault="008A46F1" w:rsidP="008D71E5">
      <w:pPr>
        <w:pStyle w:val="BodyText"/>
        <w:spacing w:before="0" w:line="360" w:lineRule="auto"/>
        <w:ind w:left="0" w:right="2" w:firstLine="720"/>
        <w:jc w:val="both"/>
        <w:rPr>
          <w:rFonts w:asciiTheme="majorHAnsi" w:hAnsiTheme="majorHAnsi" w:cstheme="majorHAnsi"/>
        </w:rPr>
      </w:pPr>
      <w:r w:rsidRPr="0099020D">
        <w:rPr>
          <w:rFonts w:asciiTheme="majorHAnsi" w:hAnsiTheme="majorHAnsi" w:cstheme="majorHAnsi"/>
        </w:rPr>
        <w:t>Công bố Quyết định thanh tra, kiểm tra, giám sát có mặt của đại diện</w:t>
      </w:r>
      <w:r w:rsidR="008D71E5">
        <w:rPr>
          <w:rFonts w:asciiTheme="majorHAnsi" w:hAnsiTheme="majorHAnsi" w:cstheme="majorHAnsi"/>
          <w:lang w:val="en-US"/>
        </w:rPr>
        <w:t xml:space="preserve"> </w:t>
      </w:r>
      <w:r w:rsidRPr="0099020D">
        <w:rPr>
          <w:rFonts w:asciiTheme="majorHAnsi" w:hAnsiTheme="majorHAnsi" w:cstheme="majorHAnsi"/>
          <w:spacing w:val="-2"/>
        </w:rPr>
        <w:t xml:space="preserve">Hội </w:t>
      </w:r>
      <w:r w:rsidRPr="0099020D">
        <w:rPr>
          <w:rFonts w:asciiTheme="majorHAnsi" w:hAnsiTheme="majorHAnsi" w:cstheme="majorHAnsi"/>
          <w:spacing w:val="-5"/>
        </w:rPr>
        <w:t xml:space="preserve">đồng </w:t>
      </w:r>
      <w:r w:rsidRPr="0099020D">
        <w:rPr>
          <w:rFonts w:asciiTheme="majorHAnsi" w:hAnsiTheme="majorHAnsi" w:cstheme="majorHAnsi"/>
          <w:spacing w:val="-6"/>
        </w:rPr>
        <w:t xml:space="preserve">tuyển </w:t>
      </w:r>
      <w:r w:rsidRPr="0099020D">
        <w:rPr>
          <w:rFonts w:asciiTheme="majorHAnsi" w:hAnsiTheme="majorHAnsi" w:cstheme="majorHAnsi"/>
          <w:spacing w:val="-5"/>
        </w:rPr>
        <w:t xml:space="preserve">sinh, đại diện Nhà </w:t>
      </w:r>
      <w:r w:rsidRPr="0099020D">
        <w:rPr>
          <w:rFonts w:asciiTheme="majorHAnsi" w:hAnsiTheme="majorHAnsi" w:cstheme="majorHAnsi"/>
          <w:spacing w:val="-6"/>
        </w:rPr>
        <w:t xml:space="preserve">trường </w:t>
      </w:r>
      <w:r w:rsidRPr="0099020D">
        <w:rPr>
          <w:rFonts w:asciiTheme="majorHAnsi" w:hAnsiTheme="majorHAnsi" w:cstheme="majorHAnsi"/>
          <w:spacing w:val="-3"/>
        </w:rPr>
        <w:t xml:space="preserve">và </w:t>
      </w:r>
      <w:r w:rsidR="00C05E92" w:rsidRPr="00C05E92">
        <w:rPr>
          <w:rFonts w:asciiTheme="majorHAnsi" w:hAnsiTheme="majorHAnsi" w:cstheme="majorHAnsi"/>
          <w:spacing w:val="-5"/>
        </w:rPr>
        <w:t>Trưởng đoàn</w:t>
      </w:r>
      <w:r w:rsidRPr="0099020D">
        <w:rPr>
          <w:rFonts w:asciiTheme="majorHAnsi" w:hAnsiTheme="majorHAnsi" w:cstheme="majorHAnsi"/>
          <w:spacing w:val="-5"/>
        </w:rPr>
        <w:t xml:space="preserve"> </w:t>
      </w:r>
      <w:r w:rsidRPr="0099020D">
        <w:rPr>
          <w:rFonts w:asciiTheme="majorHAnsi" w:hAnsiTheme="majorHAnsi" w:cstheme="majorHAnsi"/>
          <w:spacing w:val="-6"/>
        </w:rPr>
        <w:t xml:space="preserve">thanh </w:t>
      </w:r>
      <w:r w:rsidRPr="0099020D">
        <w:rPr>
          <w:rFonts w:asciiTheme="majorHAnsi" w:hAnsiTheme="majorHAnsi" w:cstheme="majorHAnsi"/>
          <w:spacing w:val="-5"/>
        </w:rPr>
        <w:t>tra, kiểm tra, giám sát.</w:t>
      </w:r>
    </w:p>
    <w:p w:rsidR="008A46F1" w:rsidRPr="0099020D" w:rsidRDefault="008A46F1" w:rsidP="006456AA">
      <w:pPr>
        <w:pStyle w:val="Heading1"/>
        <w:spacing w:before="0" w:line="360" w:lineRule="auto"/>
        <w:ind w:left="0" w:firstLine="720"/>
        <w:rPr>
          <w:rFonts w:asciiTheme="majorHAnsi" w:hAnsiTheme="majorHAnsi" w:cstheme="majorHAnsi"/>
        </w:rPr>
      </w:pPr>
      <w:r w:rsidRPr="0099020D">
        <w:rPr>
          <w:rFonts w:asciiTheme="majorHAnsi" w:hAnsiTheme="majorHAnsi" w:cstheme="majorHAnsi"/>
        </w:rPr>
        <w:t>Bước 4: Thanh tra, kiểm tra, giám sát công tác chuẩn bị xét tuyển</w:t>
      </w:r>
    </w:p>
    <w:p w:rsidR="008A46F1" w:rsidRPr="0099020D" w:rsidRDefault="008A46F1" w:rsidP="006456AA">
      <w:pPr>
        <w:pStyle w:val="BodyText"/>
        <w:spacing w:before="0" w:line="360" w:lineRule="auto"/>
        <w:ind w:left="0" w:firstLine="720"/>
        <w:jc w:val="both"/>
        <w:rPr>
          <w:rFonts w:asciiTheme="majorHAnsi" w:hAnsiTheme="majorHAnsi" w:cstheme="majorHAnsi"/>
        </w:rPr>
      </w:pPr>
      <w:r w:rsidRPr="0099020D">
        <w:rPr>
          <w:rFonts w:asciiTheme="majorHAnsi" w:hAnsiTheme="majorHAnsi" w:cstheme="majorHAnsi"/>
        </w:rPr>
        <w:t>- Việc xây dựng và công bố đề án tuyển sinh:</w:t>
      </w:r>
    </w:p>
    <w:p w:rsidR="008A46F1" w:rsidRPr="0099020D" w:rsidRDefault="008A46F1" w:rsidP="006456AA">
      <w:pPr>
        <w:pStyle w:val="BodyText"/>
        <w:spacing w:before="0" w:line="360" w:lineRule="auto"/>
        <w:ind w:left="0" w:firstLine="720"/>
        <w:jc w:val="both"/>
        <w:rPr>
          <w:rFonts w:asciiTheme="majorHAnsi" w:hAnsiTheme="majorHAnsi" w:cstheme="majorHAnsi"/>
        </w:rPr>
      </w:pPr>
      <w:r w:rsidRPr="0099020D">
        <w:rPr>
          <w:rFonts w:asciiTheme="majorHAnsi" w:hAnsiTheme="majorHAnsi" w:cstheme="majorHAnsi"/>
        </w:rPr>
        <w:t>+ Đối tượng, điều kiện xét tuyển;</w:t>
      </w:r>
    </w:p>
    <w:p w:rsidR="008A46F1" w:rsidRPr="0099020D" w:rsidRDefault="008A46F1" w:rsidP="006456AA">
      <w:pPr>
        <w:pStyle w:val="BodyText"/>
        <w:spacing w:before="0" w:line="360" w:lineRule="auto"/>
        <w:ind w:left="0" w:firstLine="720"/>
        <w:jc w:val="both"/>
        <w:rPr>
          <w:rFonts w:asciiTheme="majorHAnsi" w:hAnsiTheme="majorHAnsi" w:cstheme="majorHAnsi"/>
        </w:rPr>
      </w:pPr>
      <w:r w:rsidRPr="0099020D">
        <w:rPr>
          <w:rFonts w:asciiTheme="majorHAnsi" w:hAnsiTheme="majorHAnsi" w:cstheme="majorHAnsi"/>
        </w:rPr>
        <w:t>+ Phương thức xét tuyển;</w:t>
      </w:r>
    </w:p>
    <w:p w:rsidR="008A46F1" w:rsidRPr="0099020D" w:rsidRDefault="008A46F1" w:rsidP="006456AA">
      <w:pPr>
        <w:pStyle w:val="BodyText"/>
        <w:spacing w:before="0" w:line="360" w:lineRule="auto"/>
        <w:ind w:left="0" w:firstLine="720"/>
        <w:jc w:val="both"/>
        <w:rPr>
          <w:rFonts w:asciiTheme="majorHAnsi" w:hAnsiTheme="majorHAnsi" w:cstheme="majorHAnsi"/>
        </w:rPr>
      </w:pPr>
      <w:r w:rsidRPr="0099020D">
        <w:rPr>
          <w:rFonts w:asciiTheme="majorHAnsi" w:hAnsiTheme="majorHAnsi" w:cstheme="majorHAnsi"/>
        </w:rPr>
        <w:t>+ Điều kiện đảm bảo chất lượng đầu vào;</w:t>
      </w:r>
    </w:p>
    <w:p w:rsidR="008A46F1" w:rsidRPr="0099020D" w:rsidRDefault="008A46F1" w:rsidP="006456AA">
      <w:pPr>
        <w:pStyle w:val="BodyText"/>
        <w:spacing w:before="0" w:line="360" w:lineRule="auto"/>
        <w:ind w:left="0" w:firstLine="720"/>
        <w:jc w:val="both"/>
        <w:rPr>
          <w:rFonts w:asciiTheme="majorHAnsi" w:hAnsiTheme="majorHAnsi" w:cstheme="majorHAnsi"/>
        </w:rPr>
      </w:pPr>
      <w:r w:rsidRPr="0099020D">
        <w:rPr>
          <w:rFonts w:asciiTheme="majorHAnsi" w:hAnsiTheme="majorHAnsi" w:cstheme="majorHAnsi"/>
        </w:rPr>
        <w:t>+ Quy trình xét tuyển, lệ phí; cơ sở vật chất phục vụ xét tuyển.</w:t>
      </w:r>
    </w:p>
    <w:p w:rsidR="008A46F1" w:rsidRPr="0099020D" w:rsidRDefault="008A46F1" w:rsidP="006456AA">
      <w:pPr>
        <w:pStyle w:val="BodyText"/>
        <w:spacing w:before="0" w:line="360" w:lineRule="auto"/>
        <w:ind w:left="0" w:firstLine="720"/>
        <w:jc w:val="both"/>
        <w:rPr>
          <w:rFonts w:asciiTheme="majorHAnsi" w:hAnsiTheme="majorHAnsi" w:cstheme="majorHAnsi"/>
        </w:rPr>
      </w:pPr>
      <w:r w:rsidRPr="0099020D">
        <w:rPr>
          <w:rFonts w:asciiTheme="majorHAnsi" w:hAnsiTheme="majorHAnsi" w:cstheme="majorHAnsi"/>
        </w:rPr>
        <w:t>- Các điều kiện đảm bảo cho công tác xét tuyển:</w:t>
      </w:r>
    </w:p>
    <w:p w:rsidR="008A46F1" w:rsidRPr="0099020D" w:rsidRDefault="008A46F1" w:rsidP="008D71E5">
      <w:pPr>
        <w:pStyle w:val="BodyText"/>
        <w:spacing w:before="0" w:line="360" w:lineRule="auto"/>
        <w:ind w:left="0" w:right="2" w:firstLine="720"/>
        <w:jc w:val="both"/>
        <w:rPr>
          <w:rFonts w:asciiTheme="majorHAnsi" w:hAnsiTheme="majorHAnsi" w:cstheme="majorHAnsi"/>
        </w:rPr>
      </w:pPr>
      <w:r w:rsidRPr="0099020D">
        <w:rPr>
          <w:rFonts w:asciiTheme="majorHAnsi" w:hAnsiTheme="majorHAnsi" w:cstheme="majorHAnsi"/>
        </w:rPr>
        <w:t>+ Việc thành lập Hội đồng tuyển sinh và các ban có liên quan: Thành phần, số lượng, tiêu chuẩn cán bộ tham gia;</w:t>
      </w:r>
    </w:p>
    <w:p w:rsidR="008A46F1" w:rsidRPr="0099020D" w:rsidRDefault="008A46F1" w:rsidP="008D71E5">
      <w:pPr>
        <w:pStyle w:val="BodyText"/>
        <w:spacing w:before="0" w:line="360" w:lineRule="auto"/>
        <w:ind w:left="0" w:right="2" w:firstLine="720"/>
        <w:jc w:val="both"/>
        <w:rPr>
          <w:rFonts w:asciiTheme="majorHAnsi" w:hAnsiTheme="majorHAnsi" w:cstheme="majorHAnsi"/>
        </w:rPr>
      </w:pPr>
      <w:r w:rsidRPr="0099020D">
        <w:rPr>
          <w:rFonts w:asciiTheme="majorHAnsi" w:hAnsiTheme="majorHAnsi" w:cstheme="majorHAnsi"/>
        </w:rPr>
        <w:t>+ Các văn bản cho phép mở ngành đào tạo của cơ quan quản lý nhà nước có thẩm quyền;</w:t>
      </w:r>
    </w:p>
    <w:p w:rsidR="008A46F1" w:rsidRPr="0099020D" w:rsidRDefault="008A46F1" w:rsidP="006456AA">
      <w:pPr>
        <w:pStyle w:val="BodyText"/>
        <w:spacing w:before="0" w:line="360" w:lineRule="auto"/>
        <w:ind w:left="0" w:firstLine="720"/>
        <w:jc w:val="both"/>
        <w:rPr>
          <w:rFonts w:asciiTheme="majorHAnsi" w:hAnsiTheme="majorHAnsi" w:cstheme="majorHAnsi"/>
        </w:rPr>
      </w:pPr>
      <w:r w:rsidRPr="0099020D">
        <w:rPr>
          <w:rFonts w:asciiTheme="majorHAnsi" w:hAnsiTheme="majorHAnsi" w:cstheme="majorHAnsi"/>
        </w:rPr>
        <w:t>+ Việc ban hành các văn bản hướng dẫn xét tuyển theo thẩm quyền;</w:t>
      </w:r>
    </w:p>
    <w:p w:rsidR="008A46F1" w:rsidRPr="0099020D" w:rsidRDefault="008A46F1" w:rsidP="008D71E5">
      <w:pPr>
        <w:pStyle w:val="BodyText"/>
        <w:spacing w:before="0" w:line="360" w:lineRule="auto"/>
        <w:ind w:left="0" w:right="2" w:firstLine="720"/>
        <w:jc w:val="both"/>
        <w:rPr>
          <w:rFonts w:asciiTheme="majorHAnsi" w:hAnsiTheme="majorHAnsi" w:cstheme="majorHAnsi"/>
        </w:rPr>
      </w:pPr>
      <w:r w:rsidRPr="0099020D">
        <w:rPr>
          <w:rFonts w:asciiTheme="majorHAnsi" w:hAnsiTheme="majorHAnsi" w:cstheme="majorHAnsi"/>
        </w:rPr>
        <w:t xml:space="preserve">+ Các tiêu chí xác định chỉ tiêu: Đội ngũ giảng viên cơ hữu, quy </w:t>
      </w:r>
      <w:r w:rsidRPr="0099020D">
        <w:rPr>
          <w:rFonts w:asciiTheme="majorHAnsi" w:hAnsiTheme="majorHAnsi" w:cstheme="majorHAnsi"/>
          <w:spacing w:val="-3"/>
        </w:rPr>
        <w:t xml:space="preserve">mô </w:t>
      </w:r>
      <w:r w:rsidRPr="0099020D">
        <w:rPr>
          <w:rFonts w:asciiTheme="majorHAnsi" w:hAnsiTheme="majorHAnsi" w:cstheme="majorHAnsi"/>
        </w:rPr>
        <w:t xml:space="preserve">sinh </w:t>
      </w:r>
      <w:r w:rsidRPr="0099020D">
        <w:rPr>
          <w:rFonts w:asciiTheme="majorHAnsi" w:hAnsiTheme="majorHAnsi" w:cstheme="majorHAnsi"/>
          <w:spacing w:val="-7"/>
        </w:rPr>
        <w:t>viên,</w:t>
      </w:r>
      <w:r w:rsidRPr="0099020D">
        <w:rPr>
          <w:rFonts w:asciiTheme="majorHAnsi" w:hAnsiTheme="majorHAnsi" w:cstheme="majorHAnsi"/>
          <w:spacing w:val="-16"/>
        </w:rPr>
        <w:t xml:space="preserve"> </w:t>
      </w:r>
      <w:r w:rsidRPr="0099020D">
        <w:rPr>
          <w:rFonts w:asciiTheme="majorHAnsi" w:hAnsiTheme="majorHAnsi" w:cstheme="majorHAnsi"/>
          <w:spacing w:val="-7"/>
        </w:rPr>
        <w:t>diện</w:t>
      </w:r>
      <w:r w:rsidRPr="0099020D">
        <w:rPr>
          <w:rFonts w:asciiTheme="majorHAnsi" w:hAnsiTheme="majorHAnsi" w:cstheme="majorHAnsi"/>
          <w:spacing w:val="-14"/>
        </w:rPr>
        <w:t xml:space="preserve"> </w:t>
      </w:r>
      <w:r w:rsidRPr="0099020D">
        <w:rPr>
          <w:rFonts w:asciiTheme="majorHAnsi" w:hAnsiTheme="majorHAnsi" w:cstheme="majorHAnsi"/>
          <w:spacing w:val="-7"/>
        </w:rPr>
        <w:t>tích</w:t>
      </w:r>
      <w:r w:rsidRPr="0099020D">
        <w:rPr>
          <w:rFonts w:asciiTheme="majorHAnsi" w:hAnsiTheme="majorHAnsi" w:cstheme="majorHAnsi"/>
          <w:spacing w:val="-13"/>
        </w:rPr>
        <w:t xml:space="preserve"> </w:t>
      </w:r>
      <w:r w:rsidRPr="0099020D">
        <w:rPr>
          <w:rFonts w:asciiTheme="majorHAnsi" w:hAnsiTheme="majorHAnsi" w:cstheme="majorHAnsi"/>
          <w:spacing w:val="-6"/>
        </w:rPr>
        <w:t>sàn</w:t>
      </w:r>
      <w:r w:rsidRPr="0099020D">
        <w:rPr>
          <w:rFonts w:asciiTheme="majorHAnsi" w:hAnsiTheme="majorHAnsi" w:cstheme="majorHAnsi"/>
          <w:spacing w:val="-17"/>
        </w:rPr>
        <w:t xml:space="preserve"> </w:t>
      </w:r>
      <w:r w:rsidRPr="0099020D">
        <w:rPr>
          <w:rFonts w:asciiTheme="majorHAnsi" w:hAnsiTheme="majorHAnsi" w:cstheme="majorHAnsi"/>
          <w:spacing w:val="-5"/>
        </w:rPr>
        <w:t>xây</w:t>
      </w:r>
      <w:r w:rsidRPr="0099020D">
        <w:rPr>
          <w:rFonts w:asciiTheme="majorHAnsi" w:hAnsiTheme="majorHAnsi" w:cstheme="majorHAnsi"/>
          <w:spacing w:val="-17"/>
        </w:rPr>
        <w:t xml:space="preserve"> </w:t>
      </w:r>
      <w:r w:rsidRPr="0099020D">
        <w:rPr>
          <w:rFonts w:asciiTheme="majorHAnsi" w:hAnsiTheme="majorHAnsi" w:cstheme="majorHAnsi"/>
          <w:spacing w:val="-7"/>
        </w:rPr>
        <w:t>dựng</w:t>
      </w:r>
      <w:r w:rsidRPr="0099020D">
        <w:rPr>
          <w:rFonts w:asciiTheme="majorHAnsi" w:hAnsiTheme="majorHAnsi" w:cstheme="majorHAnsi"/>
          <w:spacing w:val="-13"/>
        </w:rPr>
        <w:t xml:space="preserve"> </w:t>
      </w:r>
      <w:r w:rsidRPr="0099020D">
        <w:rPr>
          <w:rFonts w:asciiTheme="majorHAnsi" w:hAnsiTheme="majorHAnsi" w:cstheme="majorHAnsi"/>
          <w:spacing w:val="-7"/>
        </w:rPr>
        <w:t>trực</w:t>
      </w:r>
      <w:r w:rsidRPr="0099020D">
        <w:rPr>
          <w:rFonts w:asciiTheme="majorHAnsi" w:hAnsiTheme="majorHAnsi" w:cstheme="majorHAnsi"/>
          <w:spacing w:val="-15"/>
        </w:rPr>
        <w:t xml:space="preserve"> </w:t>
      </w:r>
      <w:r w:rsidRPr="0099020D">
        <w:rPr>
          <w:rFonts w:asciiTheme="majorHAnsi" w:hAnsiTheme="majorHAnsi" w:cstheme="majorHAnsi"/>
          <w:spacing w:val="-7"/>
        </w:rPr>
        <w:t>tiếp</w:t>
      </w:r>
      <w:r w:rsidRPr="0099020D">
        <w:rPr>
          <w:rFonts w:asciiTheme="majorHAnsi" w:hAnsiTheme="majorHAnsi" w:cstheme="majorHAnsi"/>
          <w:spacing w:val="-13"/>
        </w:rPr>
        <w:t xml:space="preserve"> </w:t>
      </w:r>
      <w:r w:rsidRPr="0099020D">
        <w:rPr>
          <w:rFonts w:asciiTheme="majorHAnsi" w:hAnsiTheme="majorHAnsi" w:cstheme="majorHAnsi"/>
          <w:spacing w:val="-7"/>
        </w:rPr>
        <w:t>phục</w:t>
      </w:r>
      <w:r w:rsidRPr="0099020D">
        <w:rPr>
          <w:rFonts w:asciiTheme="majorHAnsi" w:hAnsiTheme="majorHAnsi" w:cstheme="majorHAnsi"/>
          <w:spacing w:val="-15"/>
        </w:rPr>
        <w:t xml:space="preserve"> </w:t>
      </w:r>
      <w:r w:rsidRPr="0099020D">
        <w:rPr>
          <w:rFonts w:asciiTheme="majorHAnsi" w:hAnsiTheme="majorHAnsi" w:cstheme="majorHAnsi"/>
          <w:spacing w:val="-5"/>
        </w:rPr>
        <w:t>vụ</w:t>
      </w:r>
      <w:r w:rsidRPr="0099020D">
        <w:rPr>
          <w:rFonts w:asciiTheme="majorHAnsi" w:hAnsiTheme="majorHAnsi" w:cstheme="majorHAnsi"/>
          <w:spacing w:val="-14"/>
        </w:rPr>
        <w:t xml:space="preserve"> </w:t>
      </w:r>
      <w:r w:rsidRPr="0099020D">
        <w:rPr>
          <w:rFonts w:asciiTheme="majorHAnsi" w:hAnsiTheme="majorHAnsi" w:cstheme="majorHAnsi"/>
          <w:spacing w:val="-7"/>
        </w:rPr>
        <w:t>đào</w:t>
      </w:r>
      <w:r w:rsidRPr="0099020D">
        <w:rPr>
          <w:rFonts w:asciiTheme="majorHAnsi" w:hAnsiTheme="majorHAnsi" w:cstheme="majorHAnsi"/>
          <w:spacing w:val="-13"/>
        </w:rPr>
        <w:t xml:space="preserve"> </w:t>
      </w:r>
      <w:r w:rsidRPr="0099020D">
        <w:rPr>
          <w:rFonts w:asciiTheme="majorHAnsi" w:hAnsiTheme="majorHAnsi" w:cstheme="majorHAnsi"/>
          <w:spacing w:val="-6"/>
        </w:rPr>
        <w:t>tạo,</w:t>
      </w:r>
      <w:r w:rsidRPr="0099020D">
        <w:rPr>
          <w:rFonts w:asciiTheme="majorHAnsi" w:hAnsiTheme="majorHAnsi" w:cstheme="majorHAnsi"/>
          <w:spacing w:val="-16"/>
        </w:rPr>
        <w:t xml:space="preserve"> </w:t>
      </w:r>
      <w:r w:rsidRPr="0099020D">
        <w:rPr>
          <w:rFonts w:asciiTheme="majorHAnsi" w:hAnsiTheme="majorHAnsi" w:cstheme="majorHAnsi"/>
          <w:spacing w:val="-6"/>
        </w:rPr>
        <w:t>các</w:t>
      </w:r>
      <w:r w:rsidRPr="0099020D">
        <w:rPr>
          <w:rFonts w:asciiTheme="majorHAnsi" w:hAnsiTheme="majorHAnsi" w:cstheme="majorHAnsi"/>
          <w:spacing w:val="-14"/>
        </w:rPr>
        <w:t xml:space="preserve"> </w:t>
      </w:r>
      <w:r w:rsidRPr="0099020D">
        <w:rPr>
          <w:rFonts w:asciiTheme="majorHAnsi" w:hAnsiTheme="majorHAnsi" w:cstheme="majorHAnsi"/>
          <w:spacing w:val="-7"/>
        </w:rPr>
        <w:t>điều</w:t>
      </w:r>
      <w:r w:rsidRPr="0099020D">
        <w:rPr>
          <w:rFonts w:asciiTheme="majorHAnsi" w:hAnsiTheme="majorHAnsi" w:cstheme="majorHAnsi"/>
          <w:spacing w:val="-14"/>
        </w:rPr>
        <w:t xml:space="preserve"> </w:t>
      </w:r>
      <w:r w:rsidRPr="0099020D">
        <w:rPr>
          <w:rFonts w:asciiTheme="majorHAnsi" w:hAnsiTheme="majorHAnsi" w:cstheme="majorHAnsi"/>
          <w:spacing w:val="-7"/>
        </w:rPr>
        <w:t>kiện</w:t>
      </w:r>
      <w:r w:rsidRPr="0099020D">
        <w:rPr>
          <w:rFonts w:asciiTheme="majorHAnsi" w:hAnsiTheme="majorHAnsi" w:cstheme="majorHAnsi"/>
          <w:spacing w:val="-15"/>
        </w:rPr>
        <w:t xml:space="preserve"> </w:t>
      </w:r>
      <w:r w:rsidRPr="0099020D">
        <w:rPr>
          <w:rFonts w:asciiTheme="majorHAnsi" w:hAnsiTheme="majorHAnsi" w:cstheme="majorHAnsi"/>
          <w:spacing w:val="-5"/>
        </w:rPr>
        <w:t>có</w:t>
      </w:r>
      <w:r w:rsidRPr="0099020D">
        <w:rPr>
          <w:rFonts w:asciiTheme="majorHAnsi" w:hAnsiTheme="majorHAnsi" w:cstheme="majorHAnsi"/>
          <w:spacing w:val="-13"/>
        </w:rPr>
        <w:t xml:space="preserve"> </w:t>
      </w:r>
      <w:r w:rsidRPr="0099020D">
        <w:rPr>
          <w:rFonts w:asciiTheme="majorHAnsi" w:hAnsiTheme="majorHAnsi" w:cstheme="majorHAnsi"/>
          <w:spacing w:val="-7"/>
        </w:rPr>
        <w:t>liên</w:t>
      </w:r>
      <w:r w:rsidRPr="0099020D">
        <w:rPr>
          <w:rFonts w:asciiTheme="majorHAnsi" w:hAnsiTheme="majorHAnsi" w:cstheme="majorHAnsi"/>
          <w:spacing w:val="-14"/>
        </w:rPr>
        <w:t xml:space="preserve"> </w:t>
      </w:r>
      <w:r w:rsidRPr="0099020D">
        <w:rPr>
          <w:rFonts w:asciiTheme="majorHAnsi" w:hAnsiTheme="majorHAnsi" w:cstheme="majorHAnsi"/>
          <w:spacing w:val="-7"/>
        </w:rPr>
        <w:t>quan</w:t>
      </w:r>
      <w:r w:rsidRPr="0099020D">
        <w:rPr>
          <w:rFonts w:asciiTheme="majorHAnsi" w:hAnsiTheme="majorHAnsi" w:cstheme="majorHAnsi"/>
          <w:spacing w:val="-13"/>
        </w:rPr>
        <w:t xml:space="preserve"> </w:t>
      </w:r>
      <w:r w:rsidRPr="0099020D">
        <w:rPr>
          <w:rFonts w:asciiTheme="majorHAnsi" w:hAnsiTheme="majorHAnsi" w:cstheme="majorHAnsi"/>
          <w:spacing w:val="-7"/>
        </w:rPr>
        <w:t>khác;</w:t>
      </w:r>
    </w:p>
    <w:p w:rsidR="008A46F1" w:rsidRPr="0099020D" w:rsidRDefault="008A46F1" w:rsidP="006456AA">
      <w:pPr>
        <w:pStyle w:val="BodyText"/>
        <w:spacing w:before="0" w:line="360" w:lineRule="auto"/>
        <w:ind w:left="0" w:firstLine="720"/>
        <w:jc w:val="both"/>
        <w:rPr>
          <w:rFonts w:asciiTheme="majorHAnsi" w:hAnsiTheme="majorHAnsi" w:cstheme="majorHAnsi"/>
        </w:rPr>
      </w:pPr>
      <w:r w:rsidRPr="0099020D">
        <w:rPr>
          <w:rFonts w:asciiTheme="majorHAnsi" w:hAnsiTheme="majorHAnsi" w:cstheme="majorHAnsi"/>
        </w:rPr>
        <w:t>+ Việc chuẩn bị cơ sở vật chất và kinh phí phục vụ công tác xét tuyển.</w:t>
      </w:r>
    </w:p>
    <w:p w:rsidR="008A46F1" w:rsidRPr="00C05E92" w:rsidRDefault="008A46F1" w:rsidP="006456AA">
      <w:pPr>
        <w:pStyle w:val="BodyText"/>
        <w:spacing w:before="0" w:line="360" w:lineRule="auto"/>
        <w:ind w:left="0" w:firstLine="720"/>
        <w:jc w:val="both"/>
        <w:rPr>
          <w:rFonts w:asciiTheme="majorHAnsi" w:hAnsiTheme="majorHAnsi" w:cstheme="majorHAnsi"/>
          <w:b/>
        </w:rPr>
      </w:pPr>
      <w:r w:rsidRPr="00C05E92">
        <w:rPr>
          <w:rFonts w:asciiTheme="majorHAnsi" w:hAnsiTheme="majorHAnsi" w:cstheme="majorHAnsi"/>
          <w:b/>
        </w:rPr>
        <w:t>Bước 5: Thanh tra, kiểm tra, giám sát công tác xét tuyển</w:t>
      </w:r>
    </w:p>
    <w:p w:rsidR="008A46F1" w:rsidRPr="0099020D" w:rsidRDefault="008A46F1" w:rsidP="006456AA">
      <w:pPr>
        <w:pStyle w:val="BodyText"/>
        <w:spacing w:before="0" w:line="360" w:lineRule="auto"/>
        <w:ind w:left="0" w:firstLine="720"/>
        <w:jc w:val="both"/>
        <w:rPr>
          <w:rFonts w:asciiTheme="majorHAnsi" w:hAnsiTheme="majorHAnsi" w:cstheme="majorHAnsi"/>
        </w:rPr>
      </w:pPr>
      <w:r w:rsidRPr="0099020D">
        <w:rPr>
          <w:rFonts w:asciiTheme="majorHAnsi" w:hAnsiTheme="majorHAnsi" w:cstheme="majorHAnsi"/>
        </w:rPr>
        <w:t>- Việc thực hiện quy định về xét tuyển:</w:t>
      </w:r>
    </w:p>
    <w:p w:rsidR="008A46F1" w:rsidRPr="0099020D" w:rsidRDefault="008A46F1" w:rsidP="006456AA">
      <w:pPr>
        <w:pStyle w:val="BodyText"/>
        <w:spacing w:before="0" w:line="360" w:lineRule="auto"/>
        <w:ind w:left="0" w:firstLine="720"/>
        <w:jc w:val="both"/>
        <w:rPr>
          <w:rFonts w:asciiTheme="majorHAnsi" w:hAnsiTheme="majorHAnsi" w:cstheme="majorHAnsi"/>
        </w:rPr>
      </w:pPr>
      <w:r w:rsidRPr="0099020D">
        <w:rPr>
          <w:rFonts w:asciiTheme="majorHAnsi" w:hAnsiTheme="majorHAnsi" w:cstheme="majorHAnsi"/>
        </w:rPr>
        <w:t>+ Thông báo xét tuyển: Nội dung, thời gian và hình thức thông báo;</w:t>
      </w:r>
    </w:p>
    <w:p w:rsidR="008A46F1" w:rsidRPr="0099020D" w:rsidRDefault="008A46F1" w:rsidP="008D71E5">
      <w:pPr>
        <w:pStyle w:val="BodyText"/>
        <w:tabs>
          <w:tab w:val="left" w:pos="9356"/>
        </w:tabs>
        <w:spacing w:before="0" w:line="360" w:lineRule="auto"/>
        <w:ind w:left="0" w:right="2" w:firstLine="720"/>
        <w:jc w:val="both"/>
        <w:rPr>
          <w:rFonts w:asciiTheme="majorHAnsi" w:hAnsiTheme="majorHAnsi" w:cstheme="majorHAnsi"/>
        </w:rPr>
      </w:pPr>
      <w:r w:rsidRPr="0099020D">
        <w:rPr>
          <w:rFonts w:asciiTheme="majorHAnsi" w:hAnsiTheme="majorHAnsi" w:cstheme="majorHAnsi"/>
        </w:rPr>
        <w:t>+ Việc tiếp nhận, rà soát hồ sơ, cập nhật, công bố thông tin xét tuyển trên các phương tiện thông tin đại chúng;</w:t>
      </w:r>
    </w:p>
    <w:p w:rsidR="008A46F1" w:rsidRPr="0099020D" w:rsidRDefault="008A46F1" w:rsidP="008D71E5">
      <w:pPr>
        <w:pStyle w:val="BodyText"/>
        <w:spacing w:before="0" w:line="360" w:lineRule="auto"/>
        <w:ind w:left="0" w:right="2" w:firstLine="720"/>
        <w:jc w:val="both"/>
        <w:rPr>
          <w:rFonts w:asciiTheme="majorHAnsi" w:hAnsiTheme="majorHAnsi" w:cstheme="majorHAnsi"/>
        </w:rPr>
      </w:pPr>
      <w:r w:rsidRPr="0099020D">
        <w:rPr>
          <w:rFonts w:asciiTheme="majorHAnsi" w:hAnsiTheme="majorHAnsi" w:cstheme="majorHAnsi"/>
        </w:rPr>
        <w:lastRenderedPageBreak/>
        <w:t>+ Việc phát, nhận hồ sơ xét tuyển: Thời gian phát, nhận hồ sơ, hình thức thu nhận, địa điểm thu nhận hồ sơ, các loại giấy tờ hợp lệ, hợp pháp xác nhận về kết quả học tập, diện ưu tiên, khuyến khích, bảo lưu, thời gian công tác;</w:t>
      </w:r>
    </w:p>
    <w:p w:rsidR="008A46F1" w:rsidRPr="0099020D" w:rsidRDefault="008A46F1" w:rsidP="006456AA">
      <w:pPr>
        <w:pStyle w:val="BodyText"/>
        <w:spacing w:before="0" w:line="360" w:lineRule="auto"/>
        <w:ind w:left="0" w:firstLine="720"/>
        <w:jc w:val="both"/>
        <w:rPr>
          <w:rFonts w:asciiTheme="majorHAnsi" w:hAnsiTheme="majorHAnsi" w:cstheme="majorHAnsi"/>
        </w:rPr>
      </w:pPr>
      <w:r w:rsidRPr="0099020D">
        <w:rPr>
          <w:rFonts w:asciiTheme="majorHAnsi" w:hAnsiTheme="majorHAnsi" w:cstheme="majorHAnsi"/>
        </w:rPr>
        <w:t>+ Lệ phí xét tuyển.</w:t>
      </w:r>
    </w:p>
    <w:p w:rsidR="008A46F1" w:rsidRPr="0099020D" w:rsidRDefault="008A46F1" w:rsidP="006456AA">
      <w:pPr>
        <w:pStyle w:val="BodyText"/>
        <w:spacing w:before="0" w:line="360" w:lineRule="auto"/>
        <w:ind w:left="0" w:firstLine="720"/>
        <w:jc w:val="both"/>
        <w:rPr>
          <w:rFonts w:asciiTheme="majorHAnsi" w:hAnsiTheme="majorHAnsi" w:cstheme="majorHAnsi"/>
        </w:rPr>
      </w:pPr>
      <w:r w:rsidRPr="0099020D">
        <w:rPr>
          <w:rFonts w:asciiTheme="majorHAnsi" w:hAnsiTheme="majorHAnsi" w:cstheme="majorHAnsi"/>
        </w:rPr>
        <w:t>- Việc xác định điểm trúng tuyển:</w:t>
      </w:r>
    </w:p>
    <w:p w:rsidR="008A46F1" w:rsidRPr="0099020D" w:rsidRDefault="008A46F1" w:rsidP="008D71E5">
      <w:pPr>
        <w:pStyle w:val="BodyText"/>
        <w:spacing w:before="0" w:line="360" w:lineRule="auto"/>
        <w:ind w:left="0" w:right="2" w:firstLine="720"/>
        <w:jc w:val="both"/>
        <w:rPr>
          <w:rFonts w:asciiTheme="majorHAnsi" w:hAnsiTheme="majorHAnsi" w:cstheme="majorHAnsi"/>
        </w:rPr>
      </w:pPr>
      <w:r w:rsidRPr="0099020D">
        <w:rPr>
          <w:rFonts w:asciiTheme="majorHAnsi" w:hAnsiTheme="majorHAnsi" w:cstheme="majorHAnsi"/>
        </w:rPr>
        <w:t>+ Quy trình xác định điểm trúng tuyển; việc thực hiện quy định nhân hệ</w:t>
      </w:r>
      <w:r w:rsidR="008D71E5">
        <w:rPr>
          <w:rFonts w:asciiTheme="majorHAnsi" w:hAnsiTheme="majorHAnsi" w:cstheme="majorHAnsi"/>
          <w:lang w:val="en-US"/>
        </w:rPr>
        <w:t xml:space="preserve"> </w:t>
      </w:r>
      <w:r w:rsidRPr="0099020D">
        <w:rPr>
          <w:rFonts w:asciiTheme="majorHAnsi" w:hAnsiTheme="majorHAnsi" w:cstheme="majorHAnsi"/>
        </w:rPr>
        <w:t>số trong xét tuyển; đối tượng ưu tiên, cử tuyển trong tuyển</w:t>
      </w:r>
      <w:r w:rsidRPr="0099020D">
        <w:rPr>
          <w:rFonts w:asciiTheme="majorHAnsi" w:hAnsiTheme="majorHAnsi" w:cstheme="majorHAnsi"/>
          <w:spacing w:val="-10"/>
        </w:rPr>
        <w:t xml:space="preserve"> </w:t>
      </w:r>
      <w:r w:rsidRPr="0099020D">
        <w:rPr>
          <w:rFonts w:asciiTheme="majorHAnsi" w:hAnsiTheme="majorHAnsi" w:cstheme="majorHAnsi"/>
        </w:rPr>
        <w:t>sinh;</w:t>
      </w:r>
    </w:p>
    <w:p w:rsidR="008A46F1" w:rsidRPr="0099020D" w:rsidRDefault="008A46F1" w:rsidP="006456AA">
      <w:pPr>
        <w:pStyle w:val="BodyText"/>
        <w:spacing w:before="0" w:line="360" w:lineRule="auto"/>
        <w:ind w:left="0" w:firstLine="720"/>
        <w:jc w:val="both"/>
        <w:rPr>
          <w:rFonts w:asciiTheme="majorHAnsi" w:hAnsiTheme="majorHAnsi" w:cstheme="majorHAnsi"/>
        </w:rPr>
      </w:pPr>
      <w:r w:rsidRPr="0099020D">
        <w:rPr>
          <w:rFonts w:asciiTheme="majorHAnsi" w:hAnsiTheme="majorHAnsi" w:cstheme="majorHAnsi"/>
        </w:rPr>
        <w:t>+ Việc công khai kết quả xét tuyển, danh sách thí sinh trúng tuyển;</w:t>
      </w:r>
    </w:p>
    <w:p w:rsidR="006456AA" w:rsidRPr="0099020D" w:rsidRDefault="008A46F1" w:rsidP="006456AA">
      <w:pPr>
        <w:pStyle w:val="Heading1"/>
        <w:spacing w:before="0" w:line="360" w:lineRule="auto"/>
        <w:ind w:left="0" w:firstLine="720"/>
        <w:rPr>
          <w:rFonts w:asciiTheme="majorHAnsi" w:hAnsiTheme="majorHAnsi" w:cstheme="majorHAnsi"/>
        </w:rPr>
      </w:pPr>
      <w:r w:rsidRPr="0099020D">
        <w:rPr>
          <w:rFonts w:asciiTheme="majorHAnsi" w:hAnsiTheme="majorHAnsi" w:cstheme="majorHAnsi"/>
        </w:rPr>
        <w:t xml:space="preserve">+ </w:t>
      </w:r>
      <w:r w:rsidRPr="0099020D">
        <w:rPr>
          <w:rFonts w:asciiTheme="majorHAnsi" w:hAnsiTheme="majorHAnsi" w:cstheme="majorHAnsi"/>
          <w:b w:val="0"/>
        </w:rPr>
        <w:t>Việc in, gửi giấy báo trúng tuyển, triệu tập thí sinh trúng tuyển.</w:t>
      </w:r>
      <w:r w:rsidRPr="0099020D">
        <w:rPr>
          <w:rFonts w:asciiTheme="majorHAnsi" w:hAnsiTheme="majorHAnsi" w:cstheme="majorHAnsi"/>
        </w:rPr>
        <w:t xml:space="preserve"> </w:t>
      </w:r>
    </w:p>
    <w:p w:rsidR="008A46F1" w:rsidRPr="0099020D" w:rsidRDefault="008A46F1" w:rsidP="006456AA">
      <w:pPr>
        <w:pStyle w:val="Heading1"/>
        <w:spacing w:before="0" w:line="360" w:lineRule="auto"/>
        <w:ind w:left="0" w:firstLine="720"/>
        <w:rPr>
          <w:rFonts w:asciiTheme="majorHAnsi" w:hAnsiTheme="majorHAnsi" w:cstheme="majorHAnsi"/>
        </w:rPr>
      </w:pPr>
      <w:r w:rsidRPr="0099020D">
        <w:rPr>
          <w:rFonts w:asciiTheme="majorHAnsi" w:hAnsiTheme="majorHAnsi" w:cstheme="majorHAnsi"/>
        </w:rPr>
        <w:t>Bước 6: Báo cáo kết quả thanh tra, kiểm tra, giám sát</w:t>
      </w:r>
    </w:p>
    <w:p w:rsidR="008A46F1" w:rsidRPr="0099020D" w:rsidRDefault="00B430AD" w:rsidP="008D71E5">
      <w:pPr>
        <w:pStyle w:val="BodyText"/>
        <w:spacing w:before="0" w:line="360" w:lineRule="auto"/>
        <w:ind w:left="0" w:right="2" w:firstLine="720"/>
        <w:jc w:val="both"/>
        <w:rPr>
          <w:rFonts w:asciiTheme="majorHAnsi" w:hAnsiTheme="majorHAnsi" w:cstheme="majorHAnsi"/>
        </w:rPr>
      </w:pPr>
      <w:r w:rsidRPr="00B430AD">
        <w:rPr>
          <w:rFonts w:asciiTheme="majorHAnsi" w:hAnsiTheme="majorHAnsi" w:cstheme="majorHAnsi"/>
        </w:rPr>
        <w:t>Trưởng đoàn</w:t>
      </w:r>
      <w:r w:rsidR="008A46F1" w:rsidRPr="0099020D">
        <w:rPr>
          <w:rFonts w:asciiTheme="majorHAnsi" w:hAnsiTheme="majorHAnsi" w:cstheme="majorHAnsi"/>
        </w:rPr>
        <w:t xml:space="preserve"> thanh tra, kiểm tra, giám sát trình báo cáo kết quả Thanh tra, kiểm tra, giám sát lên Hiệu</w:t>
      </w:r>
      <w:r w:rsidR="008A46F1" w:rsidRPr="0099020D">
        <w:rPr>
          <w:rFonts w:asciiTheme="majorHAnsi" w:hAnsiTheme="majorHAnsi" w:cstheme="majorHAnsi"/>
          <w:spacing w:val="-14"/>
        </w:rPr>
        <w:t xml:space="preserve"> </w:t>
      </w:r>
      <w:r w:rsidR="008A46F1" w:rsidRPr="0099020D">
        <w:rPr>
          <w:rFonts w:asciiTheme="majorHAnsi" w:hAnsiTheme="majorHAnsi" w:cstheme="majorHAnsi"/>
        </w:rPr>
        <w:t>trưởng.</w:t>
      </w:r>
    </w:p>
    <w:p w:rsidR="008A46F1" w:rsidRPr="0099020D" w:rsidRDefault="008A46F1" w:rsidP="006456AA">
      <w:pPr>
        <w:pStyle w:val="Heading1"/>
        <w:spacing w:before="0" w:line="360" w:lineRule="auto"/>
        <w:ind w:left="0" w:firstLine="720"/>
        <w:rPr>
          <w:rFonts w:asciiTheme="majorHAnsi" w:hAnsiTheme="majorHAnsi" w:cstheme="majorHAnsi"/>
        </w:rPr>
      </w:pPr>
      <w:r w:rsidRPr="0099020D">
        <w:rPr>
          <w:rFonts w:asciiTheme="majorHAnsi" w:hAnsiTheme="majorHAnsi" w:cstheme="majorHAnsi"/>
        </w:rPr>
        <w:t>Bước 7: Kết luận thanh tra</w:t>
      </w:r>
    </w:p>
    <w:p w:rsidR="008A46F1" w:rsidRPr="0099020D" w:rsidRDefault="008A46F1" w:rsidP="008D71E5">
      <w:pPr>
        <w:pStyle w:val="BodyText"/>
        <w:spacing w:before="0" w:line="360" w:lineRule="auto"/>
        <w:ind w:left="0" w:right="2" w:firstLine="720"/>
        <w:jc w:val="both"/>
        <w:rPr>
          <w:rFonts w:asciiTheme="majorHAnsi" w:hAnsiTheme="majorHAnsi" w:cstheme="majorHAnsi"/>
        </w:rPr>
      </w:pPr>
      <w:r w:rsidRPr="0099020D">
        <w:rPr>
          <w:rFonts w:asciiTheme="majorHAnsi" w:hAnsiTheme="majorHAnsi" w:cstheme="majorHAnsi"/>
        </w:rPr>
        <w:t>Hiệu trưởng xét Báo cáo kết quả thanh tra, kiểm tra, giám sát và ra Kết</w:t>
      </w:r>
      <w:r w:rsidR="008D71E5">
        <w:rPr>
          <w:rFonts w:asciiTheme="majorHAnsi" w:hAnsiTheme="majorHAnsi" w:cstheme="majorHAnsi"/>
          <w:lang w:val="en-US"/>
        </w:rPr>
        <w:t xml:space="preserve"> </w:t>
      </w:r>
      <w:r w:rsidRPr="0099020D">
        <w:rPr>
          <w:rFonts w:asciiTheme="majorHAnsi" w:hAnsiTheme="majorHAnsi" w:cstheme="majorHAnsi"/>
        </w:rPr>
        <w:t>luận thanh tra, kiểm tra, giám sát.</w:t>
      </w:r>
    </w:p>
    <w:p w:rsidR="008A46F1" w:rsidRPr="0099020D" w:rsidRDefault="008D71E5" w:rsidP="008D71E5">
      <w:pPr>
        <w:pStyle w:val="Heading1"/>
        <w:tabs>
          <w:tab w:val="left" w:pos="709"/>
        </w:tabs>
        <w:spacing w:before="0" w:line="360" w:lineRule="auto"/>
        <w:ind w:left="0"/>
        <w:rPr>
          <w:rFonts w:asciiTheme="majorHAnsi" w:hAnsiTheme="majorHAnsi" w:cstheme="majorHAnsi"/>
        </w:rPr>
      </w:pPr>
      <w:r>
        <w:rPr>
          <w:rFonts w:asciiTheme="majorHAnsi" w:hAnsiTheme="majorHAnsi" w:cstheme="majorHAnsi"/>
          <w:lang w:val="en-US"/>
        </w:rPr>
        <w:tab/>
      </w:r>
      <w:r w:rsidR="006456AA" w:rsidRPr="0099020D">
        <w:rPr>
          <w:rFonts w:asciiTheme="majorHAnsi" w:hAnsiTheme="majorHAnsi" w:cstheme="majorHAnsi"/>
        </w:rPr>
        <w:t xml:space="preserve">III. </w:t>
      </w:r>
      <w:r w:rsidR="008A46F1" w:rsidRPr="0099020D">
        <w:rPr>
          <w:rFonts w:asciiTheme="majorHAnsi" w:hAnsiTheme="majorHAnsi" w:cstheme="majorHAnsi"/>
        </w:rPr>
        <w:t>THANH TRA, KIỂM TRA, GIÁM SÁT VIỆC NHẬP</w:t>
      </w:r>
      <w:r w:rsidR="008A46F1" w:rsidRPr="0099020D">
        <w:rPr>
          <w:rFonts w:asciiTheme="majorHAnsi" w:hAnsiTheme="majorHAnsi" w:cstheme="majorHAnsi"/>
          <w:spacing w:val="-7"/>
        </w:rPr>
        <w:t xml:space="preserve"> </w:t>
      </w:r>
      <w:r w:rsidR="008A46F1" w:rsidRPr="0099020D">
        <w:rPr>
          <w:rFonts w:asciiTheme="majorHAnsi" w:hAnsiTheme="majorHAnsi" w:cstheme="majorHAnsi"/>
        </w:rPr>
        <w:t>HỌC</w:t>
      </w:r>
    </w:p>
    <w:p w:rsidR="008A46F1" w:rsidRPr="0099020D" w:rsidRDefault="008A46F1" w:rsidP="008D71E5">
      <w:pPr>
        <w:pStyle w:val="BodyText"/>
        <w:spacing w:before="0" w:line="360" w:lineRule="auto"/>
        <w:ind w:left="0" w:right="2" w:firstLine="720"/>
        <w:jc w:val="both"/>
        <w:rPr>
          <w:rFonts w:asciiTheme="majorHAnsi" w:hAnsiTheme="majorHAnsi" w:cstheme="majorHAnsi"/>
        </w:rPr>
      </w:pPr>
      <w:r w:rsidRPr="0099020D">
        <w:rPr>
          <w:rFonts w:asciiTheme="majorHAnsi" w:hAnsiTheme="majorHAnsi" w:cstheme="majorHAnsi"/>
        </w:rPr>
        <w:t>Trên cơ sở kết quả thi tuyển/xét tuyển, nhà trường tổ chức việc nhập học</w:t>
      </w:r>
      <w:r w:rsidR="008D71E5">
        <w:rPr>
          <w:rFonts w:asciiTheme="majorHAnsi" w:hAnsiTheme="majorHAnsi" w:cstheme="majorHAnsi"/>
          <w:lang w:val="en-US"/>
        </w:rPr>
        <w:t xml:space="preserve"> </w:t>
      </w:r>
      <w:r w:rsidRPr="0099020D">
        <w:rPr>
          <w:rFonts w:asciiTheme="majorHAnsi" w:hAnsiTheme="majorHAnsi" w:cstheme="majorHAnsi"/>
        </w:rPr>
        <w:t xml:space="preserve"> cho thí sinh trúng tuyển. Việc thanh tra, kiểm tra, giám sát nhập học bao gồm những nội dung sau:</w:t>
      </w:r>
    </w:p>
    <w:p w:rsidR="008A46F1" w:rsidRPr="0099020D" w:rsidRDefault="000C0B41" w:rsidP="006456AA">
      <w:pPr>
        <w:tabs>
          <w:tab w:val="left" w:pos="1630"/>
        </w:tabs>
        <w:spacing w:line="360" w:lineRule="auto"/>
        <w:ind w:right="65" w:firstLine="720"/>
        <w:jc w:val="both"/>
        <w:rPr>
          <w:rFonts w:asciiTheme="majorHAnsi" w:hAnsiTheme="majorHAnsi" w:cstheme="majorHAnsi"/>
          <w:sz w:val="28"/>
          <w:szCs w:val="28"/>
        </w:rPr>
      </w:pPr>
      <w:r w:rsidRPr="0099020D">
        <w:rPr>
          <w:rFonts w:asciiTheme="majorHAnsi" w:hAnsiTheme="majorHAnsi" w:cstheme="majorHAnsi"/>
          <w:sz w:val="28"/>
          <w:szCs w:val="28"/>
        </w:rPr>
        <w:t>Các loại giấy tờ quy định bắ</w:t>
      </w:r>
      <w:r w:rsidR="008A46F1" w:rsidRPr="0099020D">
        <w:rPr>
          <w:rFonts w:asciiTheme="majorHAnsi" w:hAnsiTheme="majorHAnsi" w:cstheme="majorHAnsi"/>
          <w:w w:val="110"/>
          <w:sz w:val="28"/>
          <w:szCs w:val="28"/>
        </w:rPr>
        <w:t xml:space="preserve">t </w:t>
      </w:r>
      <w:r w:rsidR="008A46F1" w:rsidRPr="0099020D">
        <w:rPr>
          <w:rFonts w:asciiTheme="majorHAnsi" w:hAnsiTheme="majorHAnsi" w:cstheme="majorHAnsi"/>
          <w:sz w:val="28"/>
          <w:szCs w:val="28"/>
        </w:rPr>
        <w:t>buộc và giấy tờ ưu tiên trong sơ nhập học của thí</w:t>
      </w:r>
      <w:r w:rsidR="008A46F1" w:rsidRPr="0099020D">
        <w:rPr>
          <w:rFonts w:asciiTheme="majorHAnsi" w:hAnsiTheme="majorHAnsi" w:cstheme="majorHAnsi"/>
          <w:spacing w:val="-3"/>
          <w:sz w:val="28"/>
          <w:szCs w:val="28"/>
        </w:rPr>
        <w:t xml:space="preserve"> </w:t>
      </w:r>
      <w:r w:rsidR="008A46F1" w:rsidRPr="0099020D">
        <w:rPr>
          <w:rFonts w:asciiTheme="majorHAnsi" w:hAnsiTheme="majorHAnsi" w:cstheme="majorHAnsi"/>
          <w:sz w:val="28"/>
          <w:szCs w:val="28"/>
        </w:rPr>
        <w:t>sinh.</w:t>
      </w:r>
    </w:p>
    <w:p w:rsidR="008A46F1" w:rsidRPr="0099020D" w:rsidRDefault="008A46F1" w:rsidP="006456AA">
      <w:pPr>
        <w:tabs>
          <w:tab w:val="left" w:pos="1623"/>
        </w:tabs>
        <w:spacing w:line="360" w:lineRule="auto"/>
        <w:ind w:firstLine="720"/>
        <w:jc w:val="both"/>
        <w:rPr>
          <w:rFonts w:asciiTheme="majorHAnsi" w:hAnsiTheme="majorHAnsi" w:cstheme="majorHAnsi"/>
          <w:sz w:val="28"/>
          <w:szCs w:val="28"/>
        </w:rPr>
      </w:pPr>
      <w:r w:rsidRPr="0099020D">
        <w:rPr>
          <w:rFonts w:asciiTheme="majorHAnsi" w:hAnsiTheme="majorHAnsi" w:cstheme="majorHAnsi"/>
          <w:sz w:val="28"/>
          <w:szCs w:val="28"/>
        </w:rPr>
        <w:t>Việc xử lý thí sinh nhập học</w:t>
      </w:r>
      <w:r w:rsidRPr="0099020D">
        <w:rPr>
          <w:rFonts w:asciiTheme="majorHAnsi" w:hAnsiTheme="majorHAnsi" w:cstheme="majorHAnsi"/>
          <w:spacing w:val="-11"/>
          <w:sz w:val="28"/>
          <w:szCs w:val="28"/>
        </w:rPr>
        <w:t xml:space="preserve"> </w:t>
      </w:r>
      <w:r w:rsidRPr="0099020D">
        <w:rPr>
          <w:rFonts w:asciiTheme="majorHAnsi" w:hAnsiTheme="majorHAnsi" w:cstheme="majorHAnsi"/>
          <w:sz w:val="28"/>
          <w:szCs w:val="28"/>
        </w:rPr>
        <w:t>muộn.</w:t>
      </w:r>
    </w:p>
    <w:p w:rsidR="008A46F1" w:rsidRPr="0099020D" w:rsidRDefault="008A46F1" w:rsidP="006456AA">
      <w:pPr>
        <w:tabs>
          <w:tab w:val="left" w:pos="1623"/>
        </w:tabs>
        <w:spacing w:line="360" w:lineRule="auto"/>
        <w:ind w:firstLine="720"/>
        <w:jc w:val="both"/>
        <w:rPr>
          <w:rFonts w:asciiTheme="majorHAnsi" w:hAnsiTheme="majorHAnsi" w:cstheme="majorHAnsi"/>
          <w:sz w:val="28"/>
          <w:szCs w:val="28"/>
        </w:rPr>
      </w:pPr>
      <w:r w:rsidRPr="0099020D">
        <w:rPr>
          <w:rFonts w:asciiTheme="majorHAnsi" w:hAnsiTheme="majorHAnsi" w:cstheme="majorHAnsi"/>
          <w:sz w:val="28"/>
          <w:szCs w:val="28"/>
        </w:rPr>
        <w:t>Việc thực hiện kiểm tra hồ sơ của thí sinh trúng</w:t>
      </w:r>
      <w:r w:rsidRPr="0099020D">
        <w:rPr>
          <w:rFonts w:asciiTheme="majorHAnsi" w:hAnsiTheme="majorHAnsi" w:cstheme="majorHAnsi"/>
          <w:spacing w:val="-20"/>
          <w:sz w:val="28"/>
          <w:szCs w:val="28"/>
        </w:rPr>
        <w:t xml:space="preserve"> </w:t>
      </w:r>
      <w:r w:rsidRPr="0099020D">
        <w:rPr>
          <w:rFonts w:asciiTheme="majorHAnsi" w:hAnsiTheme="majorHAnsi" w:cstheme="majorHAnsi"/>
          <w:sz w:val="28"/>
          <w:szCs w:val="28"/>
        </w:rPr>
        <w:t>tuyển.</w:t>
      </w:r>
    </w:p>
    <w:p w:rsidR="008A46F1" w:rsidRPr="0099020D" w:rsidRDefault="008A46F1" w:rsidP="008D71E5">
      <w:pPr>
        <w:tabs>
          <w:tab w:val="left" w:pos="1644"/>
        </w:tabs>
        <w:spacing w:line="360" w:lineRule="auto"/>
        <w:ind w:right="2" w:firstLine="720"/>
        <w:jc w:val="both"/>
        <w:rPr>
          <w:rFonts w:asciiTheme="majorHAnsi" w:hAnsiTheme="majorHAnsi" w:cstheme="majorHAnsi"/>
          <w:sz w:val="28"/>
          <w:szCs w:val="28"/>
        </w:rPr>
      </w:pPr>
      <w:r w:rsidRPr="0099020D">
        <w:rPr>
          <w:rFonts w:asciiTheme="majorHAnsi" w:hAnsiTheme="majorHAnsi" w:cstheme="majorHAnsi"/>
          <w:sz w:val="28"/>
          <w:szCs w:val="28"/>
        </w:rPr>
        <w:t>Việc kiểm tra, giám sát, thực hiện chỉ đạo của cấp trên, kiến nghị của</w:t>
      </w:r>
      <w:r w:rsidR="008D71E5">
        <w:rPr>
          <w:rFonts w:asciiTheme="majorHAnsi" w:hAnsiTheme="majorHAnsi" w:cstheme="majorHAnsi"/>
          <w:sz w:val="28"/>
          <w:szCs w:val="28"/>
          <w:lang w:val="en-US"/>
        </w:rPr>
        <w:t xml:space="preserve"> </w:t>
      </w:r>
      <w:r w:rsidRPr="0099020D">
        <w:rPr>
          <w:rFonts w:asciiTheme="majorHAnsi" w:hAnsiTheme="majorHAnsi" w:cstheme="majorHAnsi"/>
          <w:sz w:val="28"/>
          <w:szCs w:val="28"/>
        </w:rPr>
        <w:t xml:space="preserve"> </w:t>
      </w:r>
      <w:r w:rsidRPr="0099020D">
        <w:rPr>
          <w:rFonts w:asciiTheme="majorHAnsi" w:hAnsiTheme="majorHAnsi" w:cstheme="majorHAnsi"/>
          <w:spacing w:val="-7"/>
          <w:sz w:val="28"/>
          <w:szCs w:val="28"/>
        </w:rPr>
        <w:t>thanh</w:t>
      </w:r>
      <w:r w:rsidRPr="0099020D">
        <w:rPr>
          <w:rFonts w:asciiTheme="majorHAnsi" w:hAnsiTheme="majorHAnsi" w:cstheme="majorHAnsi"/>
          <w:spacing w:val="-17"/>
          <w:sz w:val="28"/>
          <w:szCs w:val="28"/>
        </w:rPr>
        <w:t xml:space="preserve"> </w:t>
      </w:r>
      <w:r w:rsidRPr="0099020D">
        <w:rPr>
          <w:rFonts w:asciiTheme="majorHAnsi" w:hAnsiTheme="majorHAnsi" w:cstheme="majorHAnsi"/>
          <w:spacing w:val="-6"/>
          <w:sz w:val="28"/>
          <w:szCs w:val="28"/>
        </w:rPr>
        <w:t>tra</w:t>
      </w:r>
      <w:r w:rsidRPr="0099020D">
        <w:rPr>
          <w:rFonts w:asciiTheme="majorHAnsi" w:hAnsiTheme="majorHAnsi" w:cstheme="majorHAnsi"/>
          <w:spacing w:val="-15"/>
          <w:sz w:val="28"/>
          <w:szCs w:val="28"/>
        </w:rPr>
        <w:t xml:space="preserve"> </w:t>
      </w:r>
      <w:r w:rsidRPr="0099020D">
        <w:rPr>
          <w:rFonts w:asciiTheme="majorHAnsi" w:hAnsiTheme="majorHAnsi" w:cstheme="majorHAnsi"/>
          <w:spacing w:val="-7"/>
          <w:sz w:val="28"/>
          <w:szCs w:val="28"/>
        </w:rPr>
        <w:t>trong</w:t>
      </w:r>
      <w:r w:rsidRPr="0099020D">
        <w:rPr>
          <w:rFonts w:asciiTheme="majorHAnsi" w:hAnsiTheme="majorHAnsi" w:cstheme="majorHAnsi"/>
          <w:spacing w:val="-13"/>
          <w:sz w:val="28"/>
          <w:szCs w:val="28"/>
        </w:rPr>
        <w:t xml:space="preserve"> </w:t>
      </w:r>
      <w:r w:rsidRPr="0099020D">
        <w:rPr>
          <w:rFonts w:asciiTheme="majorHAnsi" w:hAnsiTheme="majorHAnsi" w:cstheme="majorHAnsi"/>
          <w:spacing w:val="-7"/>
          <w:sz w:val="28"/>
          <w:szCs w:val="28"/>
        </w:rPr>
        <w:t>công</w:t>
      </w:r>
      <w:r w:rsidRPr="0099020D">
        <w:rPr>
          <w:rFonts w:asciiTheme="majorHAnsi" w:hAnsiTheme="majorHAnsi" w:cstheme="majorHAnsi"/>
          <w:spacing w:val="-14"/>
          <w:sz w:val="28"/>
          <w:szCs w:val="28"/>
        </w:rPr>
        <w:t xml:space="preserve"> </w:t>
      </w:r>
      <w:r w:rsidRPr="0099020D">
        <w:rPr>
          <w:rFonts w:asciiTheme="majorHAnsi" w:hAnsiTheme="majorHAnsi" w:cstheme="majorHAnsi"/>
          <w:spacing w:val="-6"/>
          <w:sz w:val="28"/>
          <w:szCs w:val="28"/>
        </w:rPr>
        <w:t>tác</w:t>
      </w:r>
      <w:r w:rsidRPr="0099020D">
        <w:rPr>
          <w:rFonts w:asciiTheme="majorHAnsi" w:hAnsiTheme="majorHAnsi" w:cstheme="majorHAnsi"/>
          <w:spacing w:val="-14"/>
          <w:sz w:val="28"/>
          <w:szCs w:val="28"/>
        </w:rPr>
        <w:t xml:space="preserve"> </w:t>
      </w:r>
      <w:r w:rsidRPr="0099020D">
        <w:rPr>
          <w:rFonts w:asciiTheme="majorHAnsi" w:hAnsiTheme="majorHAnsi" w:cstheme="majorHAnsi"/>
          <w:spacing w:val="-7"/>
          <w:sz w:val="28"/>
          <w:szCs w:val="28"/>
        </w:rPr>
        <w:t>tuyển</w:t>
      </w:r>
      <w:r w:rsidRPr="0099020D">
        <w:rPr>
          <w:rFonts w:asciiTheme="majorHAnsi" w:hAnsiTheme="majorHAnsi" w:cstheme="majorHAnsi"/>
          <w:spacing w:val="-14"/>
          <w:sz w:val="28"/>
          <w:szCs w:val="28"/>
        </w:rPr>
        <w:t xml:space="preserve"> </w:t>
      </w:r>
      <w:r w:rsidRPr="0099020D">
        <w:rPr>
          <w:rFonts w:asciiTheme="majorHAnsi" w:hAnsiTheme="majorHAnsi" w:cstheme="majorHAnsi"/>
          <w:spacing w:val="-8"/>
          <w:sz w:val="28"/>
          <w:szCs w:val="28"/>
        </w:rPr>
        <w:t>sinh;</w:t>
      </w:r>
      <w:r w:rsidRPr="0099020D">
        <w:rPr>
          <w:rFonts w:asciiTheme="majorHAnsi" w:hAnsiTheme="majorHAnsi" w:cstheme="majorHAnsi"/>
          <w:spacing w:val="-14"/>
          <w:sz w:val="28"/>
          <w:szCs w:val="28"/>
        </w:rPr>
        <w:t xml:space="preserve"> </w:t>
      </w:r>
      <w:r w:rsidRPr="0099020D">
        <w:rPr>
          <w:rFonts w:asciiTheme="majorHAnsi" w:hAnsiTheme="majorHAnsi" w:cstheme="majorHAnsi"/>
          <w:spacing w:val="-7"/>
          <w:sz w:val="28"/>
          <w:szCs w:val="28"/>
        </w:rPr>
        <w:t>việc</w:t>
      </w:r>
      <w:r w:rsidRPr="0099020D">
        <w:rPr>
          <w:rFonts w:asciiTheme="majorHAnsi" w:hAnsiTheme="majorHAnsi" w:cstheme="majorHAnsi"/>
          <w:spacing w:val="-15"/>
          <w:sz w:val="28"/>
          <w:szCs w:val="28"/>
        </w:rPr>
        <w:t xml:space="preserve"> </w:t>
      </w:r>
      <w:r w:rsidRPr="0099020D">
        <w:rPr>
          <w:rFonts w:asciiTheme="majorHAnsi" w:hAnsiTheme="majorHAnsi" w:cstheme="majorHAnsi"/>
          <w:spacing w:val="-7"/>
          <w:sz w:val="28"/>
          <w:szCs w:val="28"/>
        </w:rPr>
        <w:t>giải</w:t>
      </w:r>
      <w:r w:rsidRPr="0099020D">
        <w:rPr>
          <w:rFonts w:asciiTheme="majorHAnsi" w:hAnsiTheme="majorHAnsi" w:cstheme="majorHAnsi"/>
          <w:spacing w:val="-14"/>
          <w:sz w:val="28"/>
          <w:szCs w:val="28"/>
        </w:rPr>
        <w:t xml:space="preserve"> </w:t>
      </w:r>
      <w:r w:rsidRPr="0099020D">
        <w:rPr>
          <w:rFonts w:asciiTheme="majorHAnsi" w:hAnsiTheme="majorHAnsi" w:cstheme="majorHAnsi"/>
          <w:spacing w:val="-7"/>
          <w:sz w:val="28"/>
          <w:szCs w:val="28"/>
        </w:rPr>
        <w:t>quyết</w:t>
      </w:r>
      <w:r w:rsidRPr="0099020D">
        <w:rPr>
          <w:rFonts w:asciiTheme="majorHAnsi" w:hAnsiTheme="majorHAnsi" w:cstheme="majorHAnsi"/>
          <w:spacing w:val="-17"/>
          <w:sz w:val="28"/>
          <w:szCs w:val="28"/>
        </w:rPr>
        <w:t xml:space="preserve"> </w:t>
      </w:r>
      <w:r w:rsidRPr="0099020D">
        <w:rPr>
          <w:rFonts w:asciiTheme="majorHAnsi" w:hAnsiTheme="majorHAnsi" w:cstheme="majorHAnsi"/>
          <w:spacing w:val="-7"/>
          <w:sz w:val="28"/>
          <w:szCs w:val="28"/>
        </w:rPr>
        <w:t>khiếu</w:t>
      </w:r>
      <w:r w:rsidRPr="0099020D">
        <w:rPr>
          <w:rFonts w:asciiTheme="majorHAnsi" w:hAnsiTheme="majorHAnsi" w:cstheme="majorHAnsi"/>
          <w:spacing w:val="-13"/>
          <w:sz w:val="28"/>
          <w:szCs w:val="28"/>
        </w:rPr>
        <w:t xml:space="preserve"> </w:t>
      </w:r>
      <w:r w:rsidRPr="0099020D">
        <w:rPr>
          <w:rFonts w:asciiTheme="majorHAnsi" w:hAnsiTheme="majorHAnsi" w:cstheme="majorHAnsi"/>
          <w:spacing w:val="-7"/>
          <w:sz w:val="28"/>
          <w:szCs w:val="28"/>
        </w:rPr>
        <w:t>nại,</w:t>
      </w:r>
      <w:r w:rsidRPr="0099020D">
        <w:rPr>
          <w:rFonts w:asciiTheme="majorHAnsi" w:hAnsiTheme="majorHAnsi" w:cstheme="majorHAnsi"/>
          <w:spacing w:val="-16"/>
          <w:sz w:val="28"/>
          <w:szCs w:val="28"/>
        </w:rPr>
        <w:t xml:space="preserve"> </w:t>
      </w:r>
      <w:r w:rsidRPr="0099020D">
        <w:rPr>
          <w:rFonts w:asciiTheme="majorHAnsi" w:hAnsiTheme="majorHAnsi" w:cstheme="majorHAnsi"/>
          <w:spacing w:val="-5"/>
          <w:sz w:val="28"/>
          <w:szCs w:val="28"/>
        </w:rPr>
        <w:t>tố</w:t>
      </w:r>
      <w:r w:rsidRPr="0099020D">
        <w:rPr>
          <w:rFonts w:asciiTheme="majorHAnsi" w:hAnsiTheme="majorHAnsi" w:cstheme="majorHAnsi"/>
          <w:spacing w:val="-13"/>
          <w:sz w:val="28"/>
          <w:szCs w:val="28"/>
        </w:rPr>
        <w:t xml:space="preserve"> </w:t>
      </w:r>
      <w:r w:rsidRPr="0099020D">
        <w:rPr>
          <w:rFonts w:asciiTheme="majorHAnsi" w:hAnsiTheme="majorHAnsi" w:cstheme="majorHAnsi"/>
          <w:spacing w:val="-6"/>
          <w:sz w:val="28"/>
          <w:szCs w:val="28"/>
        </w:rPr>
        <w:t>cáo</w:t>
      </w:r>
      <w:r w:rsidRPr="0099020D">
        <w:rPr>
          <w:rFonts w:asciiTheme="majorHAnsi" w:hAnsiTheme="majorHAnsi" w:cstheme="majorHAnsi"/>
          <w:spacing w:val="-14"/>
          <w:sz w:val="28"/>
          <w:szCs w:val="28"/>
        </w:rPr>
        <w:t xml:space="preserve"> </w:t>
      </w:r>
      <w:r w:rsidRPr="0099020D">
        <w:rPr>
          <w:rFonts w:asciiTheme="majorHAnsi" w:hAnsiTheme="majorHAnsi" w:cstheme="majorHAnsi"/>
          <w:spacing w:val="-6"/>
          <w:sz w:val="28"/>
          <w:szCs w:val="28"/>
        </w:rPr>
        <w:t>của</w:t>
      </w:r>
      <w:r w:rsidRPr="0099020D">
        <w:rPr>
          <w:rFonts w:asciiTheme="majorHAnsi" w:hAnsiTheme="majorHAnsi" w:cstheme="majorHAnsi"/>
          <w:spacing w:val="-12"/>
          <w:sz w:val="28"/>
          <w:szCs w:val="28"/>
        </w:rPr>
        <w:t xml:space="preserve"> </w:t>
      </w:r>
      <w:r w:rsidRPr="0099020D">
        <w:rPr>
          <w:rFonts w:asciiTheme="majorHAnsi" w:hAnsiTheme="majorHAnsi" w:cstheme="majorHAnsi"/>
          <w:spacing w:val="-8"/>
          <w:sz w:val="28"/>
          <w:szCs w:val="28"/>
        </w:rPr>
        <w:t>Hiệu</w:t>
      </w:r>
      <w:r w:rsidRPr="0099020D">
        <w:rPr>
          <w:rFonts w:asciiTheme="majorHAnsi" w:hAnsiTheme="majorHAnsi" w:cstheme="majorHAnsi"/>
          <w:spacing w:val="-14"/>
          <w:sz w:val="28"/>
          <w:szCs w:val="28"/>
        </w:rPr>
        <w:t xml:space="preserve"> </w:t>
      </w:r>
      <w:r w:rsidRPr="0099020D">
        <w:rPr>
          <w:rFonts w:asciiTheme="majorHAnsi" w:hAnsiTheme="majorHAnsi" w:cstheme="majorHAnsi"/>
          <w:spacing w:val="-8"/>
          <w:sz w:val="28"/>
          <w:szCs w:val="28"/>
        </w:rPr>
        <w:t>trưởng.</w:t>
      </w:r>
    </w:p>
    <w:p w:rsidR="006456AA" w:rsidRPr="008D71E5" w:rsidRDefault="008A46F1" w:rsidP="006456AA">
      <w:pPr>
        <w:tabs>
          <w:tab w:val="left" w:pos="1644"/>
        </w:tabs>
        <w:spacing w:line="360" w:lineRule="auto"/>
        <w:ind w:right="438" w:firstLine="720"/>
        <w:jc w:val="both"/>
        <w:rPr>
          <w:rFonts w:asciiTheme="majorHAnsi" w:hAnsiTheme="majorHAnsi" w:cstheme="majorHAnsi"/>
          <w:sz w:val="28"/>
          <w:szCs w:val="28"/>
          <w:lang w:val="en-US"/>
        </w:rPr>
      </w:pPr>
      <w:r w:rsidRPr="0099020D">
        <w:rPr>
          <w:rFonts w:asciiTheme="majorHAnsi" w:hAnsiTheme="majorHAnsi" w:cstheme="majorHAnsi"/>
          <w:sz w:val="28"/>
          <w:szCs w:val="28"/>
        </w:rPr>
        <w:t>Việc lưu trữ hồ sơ tuyển</w:t>
      </w:r>
      <w:r w:rsidRPr="0099020D">
        <w:rPr>
          <w:rFonts w:asciiTheme="majorHAnsi" w:hAnsiTheme="majorHAnsi" w:cstheme="majorHAnsi"/>
          <w:spacing w:val="-9"/>
          <w:sz w:val="28"/>
          <w:szCs w:val="28"/>
        </w:rPr>
        <w:t xml:space="preserve"> </w:t>
      </w:r>
      <w:r w:rsidR="008D71E5">
        <w:rPr>
          <w:rFonts w:asciiTheme="majorHAnsi" w:hAnsiTheme="majorHAnsi" w:cstheme="majorHAnsi"/>
          <w:sz w:val="28"/>
          <w:szCs w:val="28"/>
        </w:rPr>
        <w:t>sinh</w:t>
      </w:r>
      <w:r w:rsidR="008D71E5">
        <w:rPr>
          <w:rFonts w:asciiTheme="majorHAnsi" w:hAnsiTheme="majorHAnsi" w:cstheme="majorHAnsi"/>
          <w:sz w:val="28"/>
          <w:szCs w:val="28"/>
          <w:lang w:val="en-US"/>
        </w:rPr>
        <w:t>./.</w:t>
      </w:r>
    </w:p>
    <w:tbl>
      <w:tblPr>
        <w:tblpPr w:leftFromText="180" w:rightFromText="180" w:vertAnchor="text" w:horzAnchor="margin" w:tblpY="41"/>
        <w:tblW w:w="9569" w:type="dxa"/>
        <w:tblLayout w:type="fixed"/>
        <w:tblCellMar>
          <w:left w:w="0" w:type="dxa"/>
          <w:right w:w="0" w:type="dxa"/>
        </w:tblCellMar>
        <w:tblLook w:val="01E0" w:firstRow="1" w:lastRow="1" w:firstColumn="1" w:lastColumn="1" w:noHBand="0" w:noVBand="0"/>
      </w:tblPr>
      <w:tblGrid>
        <w:gridCol w:w="4164"/>
        <w:gridCol w:w="5405"/>
      </w:tblGrid>
      <w:tr w:rsidR="001E7004" w:rsidRPr="0099020D" w:rsidTr="00865E6C">
        <w:trPr>
          <w:trHeight w:val="1833"/>
        </w:trPr>
        <w:tc>
          <w:tcPr>
            <w:tcW w:w="4164" w:type="dxa"/>
          </w:tcPr>
          <w:p w:rsidR="001E7004" w:rsidRPr="0099020D" w:rsidRDefault="001E7004" w:rsidP="001E7004">
            <w:pPr>
              <w:pStyle w:val="TableParagraph"/>
              <w:tabs>
                <w:tab w:val="left" w:pos="342"/>
              </w:tabs>
              <w:rPr>
                <w:sz w:val="24"/>
              </w:rPr>
            </w:pPr>
          </w:p>
        </w:tc>
        <w:tc>
          <w:tcPr>
            <w:tcW w:w="5405" w:type="dxa"/>
          </w:tcPr>
          <w:p w:rsidR="001E7004" w:rsidRPr="0099020D" w:rsidRDefault="001E7004" w:rsidP="00865E6C">
            <w:pPr>
              <w:pStyle w:val="TableParagraph"/>
              <w:ind w:left="227" w:right="178"/>
              <w:jc w:val="center"/>
              <w:rPr>
                <w:b/>
                <w:sz w:val="28"/>
              </w:rPr>
            </w:pPr>
            <w:r w:rsidRPr="0099020D">
              <w:rPr>
                <w:b/>
                <w:sz w:val="28"/>
              </w:rPr>
              <w:t>HIỆU TRƯỞNG</w:t>
            </w:r>
          </w:p>
          <w:p w:rsidR="001E7004" w:rsidRPr="0099020D" w:rsidRDefault="001E7004" w:rsidP="00865E6C">
            <w:pPr>
              <w:pStyle w:val="TableParagraph"/>
              <w:jc w:val="center"/>
              <w:rPr>
                <w:sz w:val="30"/>
              </w:rPr>
            </w:pPr>
          </w:p>
          <w:p w:rsidR="001E7004" w:rsidRDefault="001E7004" w:rsidP="00865E6C">
            <w:pPr>
              <w:pStyle w:val="TableParagraph"/>
              <w:jc w:val="center"/>
              <w:rPr>
                <w:sz w:val="30"/>
                <w:lang w:val="en-US"/>
              </w:rPr>
            </w:pPr>
          </w:p>
          <w:p w:rsidR="00FE5DE7" w:rsidRPr="00FE5DE7" w:rsidRDefault="00FE5DE7" w:rsidP="00865E6C">
            <w:pPr>
              <w:pStyle w:val="TableParagraph"/>
              <w:jc w:val="center"/>
              <w:rPr>
                <w:sz w:val="30"/>
                <w:lang w:val="en-US"/>
              </w:rPr>
            </w:pPr>
          </w:p>
          <w:p w:rsidR="001E7004" w:rsidRPr="001E7004" w:rsidRDefault="001E7004" w:rsidP="00865E6C">
            <w:pPr>
              <w:pStyle w:val="TableParagraph"/>
              <w:ind w:right="181"/>
              <w:jc w:val="center"/>
              <w:rPr>
                <w:b/>
                <w:sz w:val="28"/>
              </w:rPr>
            </w:pPr>
            <w:r w:rsidRPr="001E7004">
              <w:rPr>
                <w:b/>
                <w:sz w:val="28"/>
              </w:rPr>
              <w:t xml:space="preserve">      Nguyễn Duy Quyết</w:t>
            </w:r>
          </w:p>
        </w:tc>
      </w:tr>
    </w:tbl>
    <w:p w:rsidR="000C0B41" w:rsidRPr="001E7004" w:rsidRDefault="000C0B41" w:rsidP="006456AA">
      <w:pPr>
        <w:tabs>
          <w:tab w:val="left" w:pos="1644"/>
        </w:tabs>
        <w:spacing w:line="360" w:lineRule="auto"/>
        <w:ind w:right="438" w:firstLine="720"/>
        <w:jc w:val="both"/>
        <w:rPr>
          <w:rFonts w:asciiTheme="majorHAnsi" w:hAnsiTheme="majorHAnsi" w:cstheme="majorHAnsi"/>
          <w:sz w:val="28"/>
          <w:szCs w:val="28"/>
        </w:rPr>
      </w:pPr>
    </w:p>
    <w:p w:rsidR="000C0B41" w:rsidRPr="001E7004" w:rsidRDefault="000C0B41" w:rsidP="006456AA">
      <w:pPr>
        <w:tabs>
          <w:tab w:val="left" w:pos="1644"/>
        </w:tabs>
        <w:spacing w:line="360" w:lineRule="auto"/>
        <w:ind w:right="438" w:firstLine="720"/>
        <w:jc w:val="both"/>
        <w:rPr>
          <w:rFonts w:asciiTheme="majorHAnsi" w:hAnsiTheme="majorHAnsi" w:cstheme="majorHAnsi"/>
          <w:sz w:val="28"/>
          <w:szCs w:val="28"/>
        </w:rPr>
      </w:pPr>
    </w:p>
    <w:p w:rsidR="000C0B41" w:rsidRPr="001E7004" w:rsidRDefault="000C0B41" w:rsidP="000C0B41">
      <w:pPr>
        <w:tabs>
          <w:tab w:val="left" w:pos="1644"/>
        </w:tabs>
        <w:spacing w:line="360" w:lineRule="auto"/>
        <w:ind w:right="438"/>
        <w:jc w:val="both"/>
        <w:rPr>
          <w:rFonts w:asciiTheme="majorHAnsi" w:hAnsiTheme="majorHAnsi" w:cstheme="majorHAnsi"/>
          <w:sz w:val="28"/>
          <w:szCs w:val="28"/>
        </w:rPr>
        <w:sectPr w:rsidR="000C0B41" w:rsidRPr="001E7004" w:rsidSect="00E206B5">
          <w:pgSz w:w="11910" w:h="16850"/>
          <w:pgMar w:top="1134" w:right="851" w:bottom="1134" w:left="1701" w:header="720" w:footer="720" w:gutter="0"/>
          <w:cols w:space="720"/>
        </w:sectPr>
      </w:pPr>
    </w:p>
    <w:p w:rsidR="008A46F1" w:rsidRPr="0099020D" w:rsidRDefault="008A46F1" w:rsidP="00661B51">
      <w:pPr>
        <w:spacing w:line="360" w:lineRule="auto"/>
      </w:pPr>
    </w:p>
    <w:sectPr w:rsidR="008A46F1" w:rsidRPr="009902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150BA7"/>
    <w:multiLevelType w:val="hybridMultilevel"/>
    <w:tmpl w:val="94921008"/>
    <w:lvl w:ilvl="0" w:tplc="5DF88C64">
      <w:numFmt w:val="bullet"/>
      <w:lvlText w:val="-"/>
      <w:lvlJc w:val="left"/>
      <w:pPr>
        <w:ind w:left="341" w:hanging="142"/>
      </w:pPr>
      <w:rPr>
        <w:rFonts w:ascii="Times New Roman" w:eastAsia="Times New Roman" w:hAnsi="Times New Roman" w:cs="Times New Roman" w:hint="default"/>
        <w:w w:val="99"/>
        <w:sz w:val="24"/>
        <w:szCs w:val="24"/>
        <w:lang w:val="vi" w:eastAsia="vi" w:bidi="vi"/>
      </w:rPr>
    </w:lvl>
    <w:lvl w:ilvl="1" w:tplc="4D88B564">
      <w:numFmt w:val="bullet"/>
      <w:lvlText w:val="•"/>
      <w:lvlJc w:val="left"/>
      <w:pPr>
        <w:ind w:left="722" w:hanging="142"/>
      </w:pPr>
      <w:rPr>
        <w:rFonts w:hint="default"/>
        <w:lang w:val="vi" w:eastAsia="vi" w:bidi="vi"/>
      </w:rPr>
    </w:lvl>
    <w:lvl w:ilvl="2" w:tplc="3056C828">
      <w:numFmt w:val="bullet"/>
      <w:lvlText w:val="•"/>
      <w:lvlJc w:val="left"/>
      <w:pPr>
        <w:ind w:left="1104" w:hanging="142"/>
      </w:pPr>
      <w:rPr>
        <w:rFonts w:hint="default"/>
        <w:lang w:val="vi" w:eastAsia="vi" w:bidi="vi"/>
      </w:rPr>
    </w:lvl>
    <w:lvl w:ilvl="3" w:tplc="26B09952">
      <w:numFmt w:val="bullet"/>
      <w:lvlText w:val="•"/>
      <w:lvlJc w:val="left"/>
      <w:pPr>
        <w:ind w:left="1487" w:hanging="142"/>
      </w:pPr>
      <w:rPr>
        <w:rFonts w:hint="default"/>
        <w:lang w:val="vi" w:eastAsia="vi" w:bidi="vi"/>
      </w:rPr>
    </w:lvl>
    <w:lvl w:ilvl="4" w:tplc="67B630FE">
      <w:numFmt w:val="bullet"/>
      <w:lvlText w:val="•"/>
      <w:lvlJc w:val="left"/>
      <w:pPr>
        <w:ind w:left="1869" w:hanging="142"/>
      </w:pPr>
      <w:rPr>
        <w:rFonts w:hint="default"/>
        <w:lang w:val="vi" w:eastAsia="vi" w:bidi="vi"/>
      </w:rPr>
    </w:lvl>
    <w:lvl w:ilvl="5" w:tplc="F3E2ED5E">
      <w:numFmt w:val="bullet"/>
      <w:lvlText w:val="•"/>
      <w:lvlJc w:val="left"/>
      <w:pPr>
        <w:ind w:left="2252" w:hanging="142"/>
      </w:pPr>
      <w:rPr>
        <w:rFonts w:hint="default"/>
        <w:lang w:val="vi" w:eastAsia="vi" w:bidi="vi"/>
      </w:rPr>
    </w:lvl>
    <w:lvl w:ilvl="6" w:tplc="D39CAFA0">
      <w:numFmt w:val="bullet"/>
      <w:lvlText w:val="•"/>
      <w:lvlJc w:val="left"/>
      <w:pPr>
        <w:ind w:left="2634" w:hanging="142"/>
      </w:pPr>
      <w:rPr>
        <w:rFonts w:hint="default"/>
        <w:lang w:val="vi" w:eastAsia="vi" w:bidi="vi"/>
      </w:rPr>
    </w:lvl>
    <w:lvl w:ilvl="7" w:tplc="1AD83D32">
      <w:numFmt w:val="bullet"/>
      <w:lvlText w:val="•"/>
      <w:lvlJc w:val="left"/>
      <w:pPr>
        <w:ind w:left="3016" w:hanging="142"/>
      </w:pPr>
      <w:rPr>
        <w:rFonts w:hint="default"/>
        <w:lang w:val="vi" w:eastAsia="vi" w:bidi="vi"/>
      </w:rPr>
    </w:lvl>
    <w:lvl w:ilvl="8" w:tplc="27CC1BA2">
      <w:numFmt w:val="bullet"/>
      <w:lvlText w:val="•"/>
      <w:lvlJc w:val="left"/>
      <w:pPr>
        <w:ind w:left="3399" w:hanging="142"/>
      </w:pPr>
      <w:rPr>
        <w:rFonts w:hint="default"/>
        <w:lang w:val="vi" w:eastAsia="vi" w:bidi="vi"/>
      </w:rPr>
    </w:lvl>
  </w:abstractNum>
  <w:abstractNum w:abstractNumId="1">
    <w:nsid w:val="64876D92"/>
    <w:multiLevelType w:val="hybridMultilevel"/>
    <w:tmpl w:val="8194A4E0"/>
    <w:lvl w:ilvl="0" w:tplc="9732E012">
      <w:start w:val="1"/>
      <w:numFmt w:val="upperRoman"/>
      <w:lvlText w:val="%1."/>
      <w:lvlJc w:val="left"/>
      <w:pPr>
        <w:ind w:left="622" w:hanging="250"/>
      </w:pPr>
      <w:rPr>
        <w:rFonts w:ascii="Times New Roman" w:eastAsia="Times New Roman" w:hAnsi="Times New Roman" w:cs="Times New Roman" w:hint="default"/>
        <w:b/>
        <w:bCs/>
        <w:w w:val="100"/>
        <w:sz w:val="28"/>
        <w:szCs w:val="28"/>
        <w:lang w:val="vi" w:eastAsia="vi" w:bidi="vi"/>
      </w:rPr>
    </w:lvl>
    <w:lvl w:ilvl="1" w:tplc="A1C68FFC">
      <w:start w:val="1"/>
      <w:numFmt w:val="decimal"/>
      <w:lvlText w:val="%2."/>
      <w:lvlJc w:val="left"/>
      <w:pPr>
        <w:ind w:left="622" w:hanging="288"/>
      </w:pPr>
      <w:rPr>
        <w:rFonts w:ascii="Times New Roman" w:eastAsia="Times New Roman" w:hAnsi="Times New Roman" w:cs="Times New Roman" w:hint="default"/>
        <w:w w:val="100"/>
        <w:sz w:val="28"/>
        <w:szCs w:val="28"/>
        <w:lang w:val="vi" w:eastAsia="vi" w:bidi="vi"/>
      </w:rPr>
    </w:lvl>
    <w:lvl w:ilvl="2" w:tplc="4D008426">
      <w:numFmt w:val="bullet"/>
      <w:lvlText w:val="•"/>
      <w:lvlJc w:val="left"/>
      <w:pPr>
        <w:ind w:left="2521" w:hanging="288"/>
      </w:pPr>
      <w:rPr>
        <w:rFonts w:hint="default"/>
        <w:lang w:val="vi" w:eastAsia="vi" w:bidi="vi"/>
      </w:rPr>
    </w:lvl>
    <w:lvl w:ilvl="3" w:tplc="4558A1B8">
      <w:numFmt w:val="bullet"/>
      <w:lvlText w:val="•"/>
      <w:lvlJc w:val="left"/>
      <w:pPr>
        <w:ind w:left="3471" w:hanging="288"/>
      </w:pPr>
      <w:rPr>
        <w:rFonts w:hint="default"/>
        <w:lang w:val="vi" w:eastAsia="vi" w:bidi="vi"/>
      </w:rPr>
    </w:lvl>
    <w:lvl w:ilvl="4" w:tplc="7F24271A">
      <w:numFmt w:val="bullet"/>
      <w:lvlText w:val="•"/>
      <w:lvlJc w:val="left"/>
      <w:pPr>
        <w:ind w:left="4422" w:hanging="288"/>
      </w:pPr>
      <w:rPr>
        <w:rFonts w:hint="default"/>
        <w:lang w:val="vi" w:eastAsia="vi" w:bidi="vi"/>
      </w:rPr>
    </w:lvl>
    <w:lvl w:ilvl="5" w:tplc="9C24BFA2">
      <w:numFmt w:val="bullet"/>
      <w:lvlText w:val="•"/>
      <w:lvlJc w:val="left"/>
      <w:pPr>
        <w:ind w:left="5373" w:hanging="288"/>
      </w:pPr>
      <w:rPr>
        <w:rFonts w:hint="default"/>
        <w:lang w:val="vi" w:eastAsia="vi" w:bidi="vi"/>
      </w:rPr>
    </w:lvl>
    <w:lvl w:ilvl="6" w:tplc="54D49908">
      <w:numFmt w:val="bullet"/>
      <w:lvlText w:val="•"/>
      <w:lvlJc w:val="left"/>
      <w:pPr>
        <w:ind w:left="6323" w:hanging="288"/>
      </w:pPr>
      <w:rPr>
        <w:rFonts w:hint="default"/>
        <w:lang w:val="vi" w:eastAsia="vi" w:bidi="vi"/>
      </w:rPr>
    </w:lvl>
    <w:lvl w:ilvl="7" w:tplc="72386DB4">
      <w:numFmt w:val="bullet"/>
      <w:lvlText w:val="•"/>
      <w:lvlJc w:val="left"/>
      <w:pPr>
        <w:ind w:left="7274" w:hanging="288"/>
      </w:pPr>
      <w:rPr>
        <w:rFonts w:hint="default"/>
        <w:lang w:val="vi" w:eastAsia="vi" w:bidi="vi"/>
      </w:rPr>
    </w:lvl>
    <w:lvl w:ilvl="8" w:tplc="23C22402">
      <w:numFmt w:val="bullet"/>
      <w:lvlText w:val="•"/>
      <w:lvlJc w:val="left"/>
      <w:pPr>
        <w:ind w:left="8225" w:hanging="288"/>
      </w:pPr>
      <w:rPr>
        <w:rFonts w:hint="default"/>
        <w:lang w:val="vi" w:eastAsia="vi" w:bidi="vi"/>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46F1"/>
    <w:rsid w:val="00080CBC"/>
    <w:rsid w:val="000C0B41"/>
    <w:rsid w:val="0015406A"/>
    <w:rsid w:val="001E7004"/>
    <w:rsid w:val="00353461"/>
    <w:rsid w:val="00392DD4"/>
    <w:rsid w:val="00445253"/>
    <w:rsid w:val="004834B2"/>
    <w:rsid w:val="0049689C"/>
    <w:rsid w:val="00574C2E"/>
    <w:rsid w:val="005A4C3A"/>
    <w:rsid w:val="006456AA"/>
    <w:rsid w:val="00661B51"/>
    <w:rsid w:val="0075720D"/>
    <w:rsid w:val="008A46F1"/>
    <w:rsid w:val="008D71E5"/>
    <w:rsid w:val="0099020D"/>
    <w:rsid w:val="009C1E48"/>
    <w:rsid w:val="00B430AD"/>
    <w:rsid w:val="00B80A63"/>
    <w:rsid w:val="00C05E92"/>
    <w:rsid w:val="00C27F7D"/>
    <w:rsid w:val="00D635F1"/>
    <w:rsid w:val="00E206B5"/>
    <w:rsid w:val="00EB1AFE"/>
    <w:rsid w:val="00FE5DE7"/>
    <w:rsid w:val="00FF418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8A46F1"/>
    <w:pPr>
      <w:widowControl w:val="0"/>
      <w:autoSpaceDE w:val="0"/>
      <w:autoSpaceDN w:val="0"/>
      <w:spacing w:after="0" w:line="240" w:lineRule="auto"/>
    </w:pPr>
    <w:rPr>
      <w:rFonts w:eastAsia="Times New Roman" w:cs="Times New Roman"/>
      <w:sz w:val="22"/>
      <w:lang w:val="vi" w:eastAsia="vi"/>
    </w:rPr>
  </w:style>
  <w:style w:type="paragraph" w:styleId="Heading1">
    <w:name w:val="heading 1"/>
    <w:basedOn w:val="Normal"/>
    <w:link w:val="Heading1Char"/>
    <w:uiPriority w:val="1"/>
    <w:qFormat/>
    <w:rsid w:val="008A46F1"/>
    <w:pPr>
      <w:spacing w:before="65"/>
      <w:ind w:left="1342"/>
      <w:jc w:val="both"/>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8A46F1"/>
    <w:rPr>
      <w:rFonts w:eastAsia="Times New Roman" w:cs="Times New Roman"/>
      <w:b/>
      <w:bCs/>
      <w:szCs w:val="28"/>
      <w:lang w:val="vi" w:eastAsia="vi"/>
    </w:rPr>
  </w:style>
  <w:style w:type="paragraph" w:styleId="BodyText">
    <w:name w:val="Body Text"/>
    <w:basedOn w:val="Normal"/>
    <w:link w:val="BodyTextChar"/>
    <w:uiPriority w:val="1"/>
    <w:qFormat/>
    <w:rsid w:val="008A46F1"/>
    <w:pPr>
      <w:spacing w:before="60"/>
      <w:ind w:left="622" w:firstLine="719"/>
    </w:pPr>
    <w:rPr>
      <w:sz w:val="28"/>
      <w:szCs w:val="28"/>
    </w:rPr>
  </w:style>
  <w:style w:type="character" w:customStyle="1" w:styleId="BodyTextChar">
    <w:name w:val="Body Text Char"/>
    <w:basedOn w:val="DefaultParagraphFont"/>
    <w:link w:val="BodyText"/>
    <w:uiPriority w:val="1"/>
    <w:rsid w:val="008A46F1"/>
    <w:rPr>
      <w:rFonts w:eastAsia="Times New Roman" w:cs="Times New Roman"/>
      <w:szCs w:val="28"/>
      <w:lang w:val="vi" w:eastAsia="vi"/>
    </w:rPr>
  </w:style>
  <w:style w:type="paragraph" w:customStyle="1" w:styleId="TableParagraph">
    <w:name w:val="Table Paragraph"/>
    <w:basedOn w:val="Normal"/>
    <w:uiPriority w:val="1"/>
    <w:qFormat/>
    <w:rsid w:val="008A46F1"/>
  </w:style>
  <w:style w:type="paragraph" w:styleId="ListParagraph">
    <w:name w:val="List Paragraph"/>
    <w:basedOn w:val="Normal"/>
    <w:uiPriority w:val="1"/>
    <w:qFormat/>
    <w:rsid w:val="008A46F1"/>
    <w:pPr>
      <w:spacing w:before="60"/>
      <w:ind w:left="622" w:hanging="164"/>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8A46F1"/>
    <w:pPr>
      <w:widowControl w:val="0"/>
      <w:autoSpaceDE w:val="0"/>
      <w:autoSpaceDN w:val="0"/>
      <w:spacing w:after="0" w:line="240" w:lineRule="auto"/>
    </w:pPr>
    <w:rPr>
      <w:rFonts w:eastAsia="Times New Roman" w:cs="Times New Roman"/>
      <w:sz w:val="22"/>
      <w:lang w:val="vi" w:eastAsia="vi"/>
    </w:rPr>
  </w:style>
  <w:style w:type="paragraph" w:styleId="Heading1">
    <w:name w:val="heading 1"/>
    <w:basedOn w:val="Normal"/>
    <w:link w:val="Heading1Char"/>
    <w:uiPriority w:val="1"/>
    <w:qFormat/>
    <w:rsid w:val="008A46F1"/>
    <w:pPr>
      <w:spacing w:before="65"/>
      <w:ind w:left="1342"/>
      <w:jc w:val="both"/>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8A46F1"/>
    <w:rPr>
      <w:rFonts w:eastAsia="Times New Roman" w:cs="Times New Roman"/>
      <w:b/>
      <w:bCs/>
      <w:szCs w:val="28"/>
      <w:lang w:val="vi" w:eastAsia="vi"/>
    </w:rPr>
  </w:style>
  <w:style w:type="paragraph" w:styleId="BodyText">
    <w:name w:val="Body Text"/>
    <w:basedOn w:val="Normal"/>
    <w:link w:val="BodyTextChar"/>
    <w:uiPriority w:val="1"/>
    <w:qFormat/>
    <w:rsid w:val="008A46F1"/>
    <w:pPr>
      <w:spacing w:before="60"/>
      <w:ind w:left="622" w:firstLine="719"/>
    </w:pPr>
    <w:rPr>
      <w:sz w:val="28"/>
      <w:szCs w:val="28"/>
    </w:rPr>
  </w:style>
  <w:style w:type="character" w:customStyle="1" w:styleId="BodyTextChar">
    <w:name w:val="Body Text Char"/>
    <w:basedOn w:val="DefaultParagraphFont"/>
    <w:link w:val="BodyText"/>
    <w:uiPriority w:val="1"/>
    <w:rsid w:val="008A46F1"/>
    <w:rPr>
      <w:rFonts w:eastAsia="Times New Roman" w:cs="Times New Roman"/>
      <w:szCs w:val="28"/>
      <w:lang w:val="vi" w:eastAsia="vi"/>
    </w:rPr>
  </w:style>
  <w:style w:type="paragraph" w:customStyle="1" w:styleId="TableParagraph">
    <w:name w:val="Table Paragraph"/>
    <w:basedOn w:val="Normal"/>
    <w:uiPriority w:val="1"/>
    <w:qFormat/>
    <w:rsid w:val="008A46F1"/>
  </w:style>
  <w:style w:type="paragraph" w:styleId="ListParagraph">
    <w:name w:val="List Paragraph"/>
    <w:basedOn w:val="Normal"/>
    <w:uiPriority w:val="1"/>
    <w:qFormat/>
    <w:rsid w:val="008A46F1"/>
    <w:pPr>
      <w:spacing w:before="60"/>
      <w:ind w:left="622" w:hanging="16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9</Pages>
  <Words>1808</Words>
  <Characters>10311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AutoBVT</cp:lastModifiedBy>
  <cp:revision>31</cp:revision>
  <dcterms:created xsi:type="dcterms:W3CDTF">2020-05-11T00:13:00Z</dcterms:created>
  <dcterms:modified xsi:type="dcterms:W3CDTF">2020-06-03T01:39:00Z</dcterms:modified>
</cp:coreProperties>
</file>